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873773" w:rsidRDefault="002C7596" w:rsidP="00FE2118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873773">
        <w:rPr>
          <w:rFonts w:ascii="Times New Roman" w:hAnsi="Times New Roman" w:cs="Times New Roman"/>
          <w:sz w:val="24"/>
          <w:szCs w:val="24"/>
        </w:rPr>
        <w:t>D</w:t>
      </w:r>
      <w:r w:rsidR="00E34B15" w:rsidRPr="00873773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46C0460E" w:rsidR="006F665E" w:rsidRPr="00873773" w:rsidRDefault="00E86EB7" w:rsidP="003A0A8E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6F665E" w:rsidRPr="00873773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6459775C" w14:textId="18F2F65F" w:rsidR="002C7596" w:rsidRPr="00873773" w:rsidRDefault="00FE2118" w:rsidP="00FE2118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971622" w:rsidRPr="00873773">
        <w:rPr>
          <w:rFonts w:ascii="Times New Roman" w:hAnsi="Times New Roman" w:cs="Times New Roman"/>
          <w:sz w:val="24"/>
          <w:szCs w:val="24"/>
        </w:rPr>
        <w:t xml:space="preserve"> </w:t>
      </w:r>
      <w:r w:rsidR="00E86EB7">
        <w:rPr>
          <w:rFonts w:ascii="Times New Roman" w:hAnsi="Times New Roman" w:cs="Times New Roman"/>
          <w:sz w:val="24"/>
          <w:szCs w:val="24"/>
        </w:rPr>
        <w:t>28</w:t>
      </w:r>
      <w:r w:rsidR="501440AE" w:rsidRPr="00873773">
        <w:rPr>
          <w:rFonts w:ascii="Times New Roman" w:hAnsi="Times New Roman" w:cs="Times New Roman"/>
          <w:sz w:val="24"/>
          <w:szCs w:val="24"/>
        </w:rPr>
        <w:t>, 202</w:t>
      </w:r>
      <w:r w:rsidR="007D403D" w:rsidRPr="00873773">
        <w:rPr>
          <w:rFonts w:ascii="Times New Roman" w:hAnsi="Times New Roman" w:cs="Times New Roman"/>
          <w:sz w:val="24"/>
          <w:szCs w:val="24"/>
        </w:rPr>
        <w:t>2</w:t>
      </w:r>
    </w:p>
    <w:p w14:paraId="1F67BD0B" w14:textId="5CF7AA20" w:rsidR="002C7596" w:rsidRPr="00A92EC5" w:rsidRDefault="00D274F6" w:rsidP="003A0A8E">
      <w:pPr>
        <w:ind w:left="1440" w:right="1440"/>
        <w:jc w:val="center"/>
        <w:rPr>
          <w:b/>
          <w:bCs/>
        </w:rPr>
      </w:pPr>
      <w:r w:rsidRPr="00873773">
        <w:rPr>
          <w:b/>
          <w:bCs/>
        </w:rPr>
        <w:t>5:30</w:t>
      </w:r>
      <w:r w:rsidR="002C7596" w:rsidRPr="00873773">
        <w:rPr>
          <w:b/>
          <w:bCs/>
        </w:rPr>
        <w:t xml:space="preserve"> </w:t>
      </w:r>
      <w:r w:rsidR="00FC1DEB" w:rsidRPr="00873773">
        <w:rPr>
          <w:b/>
          <w:bCs/>
        </w:rPr>
        <w:t>p</w:t>
      </w:r>
      <w:r w:rsidR="00A17104" w:rsidRPr="00873773">
        <w:rPr>
          <w:b/>
          <w:bCs/>
        </w:rPr>
        <w:t>m</w:t>
      </w:r>
    </w:p>
    <w:p w14:paraId="029B6DB8" w14:textId="77777777" w:rsidR="0098360D" w:rsidRPr="00A92EC5" w:rsidRDefault="0098360D" w:rsidP="0098360D">
      <w:bookmarkStart w:id="0" w:name="WinZmBookmark_zE8E54"/>
    </w:p>
    <w:p w14:paraId="61D4547C" w14:textId="77777777" w:rsidR="003628DF" w:rsidRPr="00F239BF" w:rsidRDefault="003628DF" w:rsidP="003A0A8E">
      <w:pPr>
        <w:pStyle w:val="Heading1"/>
        <w:ind w:left="1440" w:right="1440"/>
        <w:rPr>
          <w:rFonts w:ascii="Times New Roman" w:hAnsi="Times New Roman"/>
        </w:rPr>
      </w:pPr>
      <w:bookmarkStart w:id="1" w:name="WinZmBookmarkEnd"/>
      <w:bookmarkEnd w:id="0"/>
      <w:bookmarkEnd w:id="1"/>
      <w:r w:rsidRPr="00F239BF">
        <w:rPr>
          <w:rFonts w:ascii="Times New Roman" w:hAnsi="Times New Roman"/>
        </w:rPr>
        <w:t>Join Zoom Meeting</w:t>
      </w:r>
    </w:p>
    <w:p w14:paraId="4B0E0D30" w14:textId="77777777" w:rsidR="00FE73FA" w:rsidRPr="00F21815" w:rsidRDefault="00FE73FA" w:rsidP="00F21815">
      <w:pPr>
        <w:jc w:val="center"/>
      </w:pPr>
    </w:p>
    <w:p w14:paraId="15813122" w14:textId="77777777" w:rsidR="00C85E7F" w:rsidRDefault="00000000" w:rsidP="00C85E7F">
      <w:pPr>
        <w:jc w:val="center"/>
      </w:pPr>
      <w:hyperlink r:id="rId12" w:history="1">
        <w:r w:rsidR="00C85E7F">
          <w:rPr>
            <w:rStyle w:val="Hyperlink"/>
          </w:rPr>
          <w:t>https://dchfa.zoom.us/j/86260588166?pwd=dHh6ZWJXNW1MV1orZnN2MHJrSDRkUT09</w:t>
        </w:r>
      </w:hyperlink>
    </w:p>
    <w:p w14:paraId="1846A0C6" w14:textId="77777777" w:rsidR="00C85E7F" w:rsidRDefault="00C85E7F" w:rsidP="00C85E7F">
      <w:pPr>
        <w:jc w:val="center"/>
      </w:pPr>
    </w:p>
    <w:p w14:paraId="689280FA" w14:textId="77777777" w:rsidR="00C85E7F" w:rsidRDefault="00C85E7F" w:rsidP="00C85E7F">
      <w:pPr>
        <w:jc w:val="center"/>
      </w:pPr>
      <w:r>
        <w:t>Meeting ID: 862 6058 8166</w:t>
      </w:r>
    </w:p>
    <w:p w14:paraId="576AE7BC" w14:textId="77777777" w:rsidR="00C85E7F" w:rsidRDefault="00C85E7F" w:rsidP="00C85E7F">
      <w:pPr>
        <w:jc w:val="center"/>
      </w:pPr>
      <w:r>
        <w:t>Passcode: 739669</w:t>
      </w:r>
    </w:p>
    <w:p w14:paraId="3B490D3C" w14:textId="77777777" w:rsidR="00C85E7F" w:rsidRDefault="00C85E7F" w:rsidP="00C85E7F">
      <w:pPr>
        <w:jc w:val="center"/>
      </w:pPr>
      <w:r>
        <w:t>One tap mobile</w:t>
      </w:r>
    </w:p>
    <w:p w14:paraId="7C8D8CE3" w14:textId="77777777" w:rsidR="00C85E7F" w:rsidRDefault="00C85E7F" w:rsidP="00C85E7F">
      <w:pPr>
        <w:jc w:val="center"/>
      </w:pPr>
      <w:r>
        <w:t>+19292056099,,86260588166# US (New York)</w:t>
      </w:r>
    </w:p>
    <w:p w14:paraId="5D62D55A" w14:textId="77777777" w:rsidR="00C85E7F" w:rsidRDefault="00C85E7F" w:rsidP="00C85E7F">
      <w:pPr>
        <w:jc w:val="center"/>
      </w:pPr>
      <w:r>
        <w:t>+13017158592,,86260588166# US (Washington DC)</w:t>
      </w:r>
    </w:p>
    <w:p w14:paraId="339FC552" w14:textId="77777777" w:rsidR="00C85E7F" w:rsidRDefault="00C85E7F" w:rsidP="00C85E7F">
      <w:pPr>
        <w:jc w:val="center"/>
      </w:pPr>
    </w:p>
    <w:p w14:paraId="1361BCA6" w14:textId="77777777" w:rsidR="00C85E7F" w:rsidRDefault="00C85E7F" w:rsidP="00C85E7F">
      <w:pPr>
        <w:jc w:val="center"/>
      </w:pPr>
      <w:r>
        <w:t>Dial by your location</w:t>
      </w:r>
    </w:p>
    <w:p w14:paraId="278EE853" w14:textId="0E3CEDAA" w:rsidR="00C85E7F" w:rsidRDefault="00C85E7F" w:rsidP="00C85E7F">
      <w:pPr>
        <w:jc w:val="center"/>
      </w:pPr>
      <w:r>
        <w:t>+1 929 205 6099 US (New York)</w:t>
      </w:r>
    </w:p>
    <w:p w14:paraId="30737E96" w14:textId="52763D3E" w:rsidR="00C85E7F" w:rsidRDefault="00C85E7F" w:rsidP="00C85E7F">
      <w:pPr>
        <w:jc w:val="center"/>
      </w:pPr>
      <w:r>
        <w:t>+1 301 715 8592 US (Washington DC)</w:t>
      </w:r>
    </w:p>
    <w:p w14:paraId="59CC1070" w14:textId="1D184CFE" w:rsidR="00C85E7F" w:rsidRDefault="00C85E7F" w:rsidP="00C85E7F">
      <w:pPr>
        <w:jc w:val="center"/>
      </w:pPr>
      <w:r>
        <w:t>+1 309 205 3325 US</w:t>
      </w:r>
    </w:p>
    <w:p w14:paraId="049F91A0" w14:textId="484E5B1A" w:rsidR="00C85E7F" w:rsidRDefault="00C85E7F" w:rsidP="00C85E7F">
      <w:pPr>
        <w:jc w:val="center"/>
      </w:pPr>
      <w:r>
        <w:t>+1 312 626 6799 US (Chicago)</w:t>
      </w:r>
    </w:p>
    <w:p w14:paraId="78A2610B" w14:textId="0109E272" w:rsidR="00C85E7F" w:rsidRDefault="00C85E7F" w:rsidP="00C85E7F">
      <w:pPr>
        <w:jc w:val="center"/>
      </w:pPr>
      <w:r>
        <w:t>+1 646 931 3860 US</w:t>
      </w:r>
    </w:p>
    <w:p w14:paraId="0871CC80" w14:textId="7340D566" w:rsidR="00C85E7F" w:rsidRDefault="00C85E7F" w:rsidP="00C85E7F">
      <w:pPr>
        <w:jc w:val="center"/>
      </w:pPr>
      <w:r>
        <w:t>+1 564 217 2000 US</w:t>
      </w:r>
    </w:p>
    <w:p w14:paraId="10BEF463" w14:textId="1947ADC8" w:rsidR="00C85E7F" w:rsidRDefault="00C85E7F" w:rsidP="00C85E7F">
      <w:pPr>
        <w:jc w:val="center"/>
      </w:pPr>
      <w:r>
        <w:t>+1 669 444 9171 US</w:t>
      </w:r>
    </w:p>
    <w:p w14:paraId="08B2420D" w14:textId="6DE29D1B" w:rsidR="00C85E7F" w:rsidRDefault="00C85E7F" w:rsidP="00C85E7F">
      <w:pPr>
        <w:jc w:val="center"/>
      </w:pPr>
      <w:r>
        <w:t>+1 669 900 6833 US (San Jose)</w:t>
      </w:r>
    </w:p>
    <w:p w14:paraId="399C9629" w14:textId="29B211A4" w:rsidR="00C85E7F" w:rsidRDefault="00C85E7F" w:rsidP="00C85E7F">
      <w:pPr>
        <w:jc w:val="center"/>
      </w:pPr>
      <w:r>
        <w:t>+1 719 359 4580 US</w:t>
      </w:r>
    </w:p>
    <w:p w14:paraId="47396787" w14:textId="2F5B8BBC" w:rsidR="00C85E7F" w:rsidRDefault="00C85E7F" w:rsidP="00C85E7F">
      <w:pPr>
        <w:jc w:val="center"/>
      </w:pPr>
      <w:r>
        <w:t>+1 253 215 8782 US (Tacoma)</w:t>
      </w:r>
    </w:p>
    <w:p w14:paraId="00458E92" w14:textId="660C65E4" w:rsidR="00C85E7F" w:rsidRDefault="00C85E7F" w:rsidP="00C85E7F">
      <w:pPr>
        <w:jc w:val="center"/>
      </w:pPr>
      <w:r>
        <w:t>+1 346 248 7799 US (Houston)</w:t>
      </w:r>
    </w:p>
    <w:p w14:paraId="077B396E" w14:textId="04ADB752" w:rsidR="00C85E7F" w:rsidRDefault="00C85E7F" w:rsidP="00C85E7F">
      <w:pPr>
        <w:jc w:val="center"/>
      </w:pPr>
      <w:r>
        <w:t>+1 386 347 5053 US</w:t>
      </w:r>
    </w:p>
    <w:p w14:paraId="1D56E1E5" w14:textId="77777777" w:rsidR="00C85E7F" w:rsidRDefault="00C85E7F" w:rsidP="00C85E7F">
      <w:pPr>
        <w:jc w:val="center"/>
      </w:pPr>
      <w:r>
        <w:t>Meeting ID: 862 6058 8166</w:t>
      </w:r>
    </w:p>
    <w:p w14:paraId="2924C123" w14:textId="77777777" w:rsidR="00C85E7F" w:rsidRDefault="00C85E7F" w:rsidP="00C85E7F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https://dchfa.zoom.us/u/keqvrGZlOO</w:t>
        </w:r>
      </w:hyperlink>
    </w:p>
    <w:p w14:paraId="0A8B84A7" w14:textId="77777777" w:rsidR="00C85E7F" w:rsidRDefault="00C85E7F" w:rsidP="00C85E7F"/>
    <w:p w14:paraId="07678FCB" w14:textId="77777777" w:rsidR="002023E7" w:rsidRDefault="002023E7" w:rsidP="003628DF">
      <w:pPr>
        <w:pStyle w:val="Heading1"/>
        <w:ind w:right="1440"/>
        <w:rPr>
          <w:rFonts w:ascii="Times New Roman" w:hAnsi="Times New Roman"/>
          <w:b w:val="0"/>
          <w:bCs w:val="0"/>
          <w:u w:val="none"/>
        </w:rPr>
      </w:pPr>
    </w:p>
    <w:p w14:paraId="5A39BBE3" w14:textId="08718E2A" w:rsidR="00FC1DEB" w:rsidRPr="00A92EC5" w:rsidRDefault="002C7596" w:rsidP="00BA0769">
      <w:pPr>
        <w:pStyle w:val="Heading1"/>
        <w:ind w:left="1440" w:right="1440"/>
        <w:rPr>
          <w:rFonts w:ascii="Times New Roman" w:hAnsi="Times New Roman"/>
        </w:rPr>
      </w:pPr>
      <w:r w:rsidRPr="00A92EC5">
        <w:rPr>
          <w:rFonts w:ascii="Times New Roman" w:hAnsi="Times New Roman"/>
        </w:rPr>
        <w:t>AGENDA</w:t>
      </w:r>
    </w:p>
    <w:p w14:paraId="5A7E900E" w14:textId="77777777" w:rsidR="00C93E68" w:rsidRPr="00A92EC5" w:rsidRDefault="00C93E68" w:rsidP="09393765"/>
    <w:p w14:paraId="69B5AAAB" w14:textId="470A1F61" w:rsidR="00C01901" w:rsidRDefault="00DA17CA" w:rsidP="00F76BAE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 w:rsidRPr="00A92EC5">
        <w:t>Call to order and verification of quorum.</w:t>
      </w:r>
    </w:p>
    <w:p w14:paraId="6A62B330" w14:textId="77777777" w:rsidR="00BB6F68" w:rsidRDefault="00BB6F68" w:rsidP="00BB6F68">
      <w:pPr>
        <w:tabs>
          <w:tab w:val="left" w:pos="1080"/>
        </w:tabs>
        <w:ind w:left="1080" w:right="360"/>
        <w:jc w:val="both"/>
      </w:pPr>
    </w:p>
    <w:p w14:paraId="236898D5" w14:textId="65338EA5" w:rsidR="00BB6F68" w:rsidRDefault="00BB6F68" w:rsidP="00F76BAE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>
        <w:rPr>
          <w:rStyle w:val="normaltextrun"/>
          <w:color w:val="000000"/>
          <w:shd w:val="clear" w:color="auto" w:fill="FFFFFF"/>
        </w:rPr>
        <w:t>Vote to approve the minutes from the</w:t>
      </w:r>
      <w:r w:rsidR="00D648FF">
        <w:rPr>
          <w:rStyle w:val="normaltextrun"/>
          <w:color w:val="000000"/>
          <w:shd w:val="clear" w:color="auto" w:fill="FFFFFF"/>
        </w:rPr>
        <w:t xml:space="preserve"> September 13</w:t>
      </w:r>
      <w:r w:rsidR="00F21815">
        <w:rPr>
          <w:rStyle w:val="normaltextrun"/>
          <w:color w:val="000000"/>
          <w:shd w:val="clear" w:color="auto" w:fill="FFFFFF"/>
        </w:rPr>
        <w:t>, 2022</w:t>
      </w:r>
      <w:r>
        <w:rPr>
          <w:rStyle w:val="normaltextrun"/>
          <w:color w:val="000000"/>
          <w:shd w:val="clear" w:color="auto" w:fill="FFFFFF"/>
        </w:rPr>
        <w:t xml:space="preserve"> board meeting. </w:t>
      </w:r>
      <w:r>
        <w:rPr>
          <w:rStyle w:val="eop"/>
          <w:color w:val="000000"/>
          <w:shd w:val="clear" w:color="auto" w:fill="FFFFFF"/>
        </w:rPr>
        <w:t> </w:t>
      </w:r>
    </w:p>
    <w:p w14:paraId="7E1A7D8E" w14:textId="77777777" w:rsidR="00117D76" w:rsidRPr="00117D76" w:rsidRDefault="00117D76" w:rsidP="00FB13AF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1649C84F" w14:textId="18CFDD04" w:rsidR="006F2753" w:rsidRDefault="006F2753" w:rsidP="006F2753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>Vote to close meeting.</w:t>
      </w:r>
    </w:p>
    <w:p w14:paraId="2796371F" w14:textId="77777777" w:rsidR="006F2753" w:rsidRDefault="006F2753" w:rsidP="006F2753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48CD717C" w14:textId="097CF4F0" w:rsidR="006F2753" w:rsidRDefault="006F2753" w:rsidP="006F2753">
      <w:pPr>
        <w:ind w:firstLine="720"/>
        <w:jc w:val="both"/>
      </w:pPr>
      <w:r w:rsidRPr="354FE938">
        <w:rPr>
          <w:color w:val="000000" w:themeColor="text1"/>
        </w:rPr>
        <w:t>(A) Vote to close meeting to discuss the Agency’s Fiscal Year 202</w:t>
      </w:r>
      <w:r w:rsidR="00247A62">
        <w:rPr>
          <w:color w:val="000000" w:themeColor="text1"/>
        </w:rPr>
        <w:t>3</w:t>
      </w:r>
      <w:r w:rsidRPr="354FE938">
        <w:rPr>
          <w:color w:val="000000" w:themeColor="text1"/>
        </w:rPr>
        <w:t xml:space="preserve"> Budget.</w:t>
      </w:r>
    </w:p>
    <w:p w14:paraId="0C8777FE" w14:textId="77777777" w:rsidR="006F2753" w:rsidRDefault="006F2753" w:rsidP="006F2753">
      <w:pPr>
        <w:ind w:left="720"/>
        <w:jc w:val="both"/>
        <w:rPr>
          <w:color w:val="000000" w:themeColor="text1"/>
        </w:rPr>
      </w:pPr>
    </w:p>
    <w:p w14:paraId="44130BDD" w14:textId="61917FEE" w:rsidR="006F2753" w:rsidRDefault="006F2753" w:rsidP="006F2753">
      <w:pPr>
        <w:ind w:left="720"/>
        <w:jc w:val="both"/>
      </w:pPr>
      <w:r w:rsidRPr="2FF6C9E7">
        <w:rPr>
          <w:color w:val="000000" w:themeColor="text1"/>
        </w:rPr>
        <w:t xml:space="preserve">Pursuant to the District of Columbia Administrative Procedure Act, </w:t>
      </w:r>
      <w:r w:rsidR="005B3973">
        <w:rPr>
          <w:color w:val="000000" w:themeColor="text1"/>
        </w:rPr>
        <w:t>the Vice Chairperson of the Board of Directors</w:t>
      </w:r>
      <w:r w:rsidRPr="2FF6C9E7">
        <w:rPr>
          <w:color w:val="000000" w:themeColor="text1"/>
        </w:rPr>
        <w:t xml:space="preserve"> call a vote to close the meeting in order to discuss the </w:t>
      </w:r>
      <w:r w:rsidRPr="2FF6C9E7">
        <w:rPr>
          <w:b/>
          <w:bCs/>
          <w:color w:val="000000" w:themeColor="text1"/>
        </w:rPr>
        <w:t>Agency’s Fiscal Year 202</w:t>
      </w:r>
      <w:r w:rsidR="003B3417">
        <w:rPr>
          <w:b/>
          <w:bCs/>
          <w:color w:val="000000" w:themeColor="text1"/>
        </w:rPr>
        <w:t>3</w:t>
      </w:r>
      <w:r w:rsidRPr="2FF6C9E7">
        <w:rPr>
          <w:color w:val="000000" w:themeColor="text1"/>
        </w:rPr>
        <w:t xml:space="preserve"> </w:t>
      </w:r>
      <w:r w:rsidRPr="00D14ED1">
        <w:rPr>
          <w:b/>
          <w:bCs/>
          <w:color w:val="000000" w:themeColor="text1"/>
        </w:rPr>
        <w:t>Budget</w:t>
      </w:r>
      <w:r w:rsidRPr="2FF6C9E7">
        <w:rPr>
          <w:color w:val="000000" w:themeColor="text1"/>
        </w:rPr>
        <w:t xml:space="preserve"> which includes matters regarding the employment and </w:t>
      </w:r>
      <w:r w:rsidRPr="2FF6C9E7">
        <w:rPr>
          <w:color w:val="000000" w:themeColor="text1"/>
        </w:rPr>
        <w:lastRenderedPageBreak/>
        <w:t xml:space="preserve">compensation of government appointees, employees, or officials because an open meeting would adversely affect the employment and compensation related issues affecting the Agency. (D.C. Code §2-575(b)(10)). </w:t>
      </w:r>
    </w:p>
    <w:p w14:paraId="29BAE6CB" w14:textId="77777777" w:rsidR="006F2753" w:rsidRDefault="006F2753" w:rsidP="006F2753">
      <w:pPr>
        <w:ind w:left="720"/>
        <w:jc w:val="both"/>
        <w:rPr>
          <w:color w:val="000000" w:themeColor="text1"/>
        </w:rPr>
      </w:pPr>
    </w:p>
    <w:p w14:paraId="0234B47E" w14:textId="6D43FC7E" w:rsidR="006F2753" w:rsidRDefault="006F2753" w:rsidP="006F2753">
      <w:pPr>
        <w:ind w:left="720"/>
        <w:jc w:val="both"/>
        <w:rPr>
          <w:color w:val="000000" w:themeColor="text1"/>
        </w:rPr>
      </w:pPr>
      <w:bookmarkStart w:id="2" w:name="_Hlk114586177"/>
      <w:r w:rsidRPr="354FE938">
        <w:rPr>
          <w:color w:val="000000" w:themeColor="text1"/>
        </w:rPr>
        <w:t xml:space="preserve">(B) Vote to close meeting to discuss </w:t>
      </w:r>
      <w:r w:rsidR="00C0541E">
        <w:rPr>
          <w:b/>
          <w:bCs/>
        </w:rPr>
        <w:t>Euclid and Kalorama</w:t>
      </w:r>
      <w:r w:rsidR="00E067D5">
        <w:rPr>
          <w:b/>
          <w:bCs/>
        </w:rPr>
        <w:t>,</w:t>
      </w:r>
      <w:bookmarkStart w:id="3" w:name="_Hlk114585784"/>
      <w:r w:rsidR="005D56E3">
        <w:rPr>
          <w:b/>
          <w:bCs/>
        </w:rPr>
        <w:t xml:space="preserve"> O</w:t>
      </w:r>
      <w:r w:rsidR="00980220">
        <w:rPr>
          <w:b/>
          <w:bCs/>
        </w:rPr>
        <w:t>ne Hawaii,</w:t>
      </w:r>
      <w:r w:rsidR="00120B40">
        <w:t xml:space="preserve"> </w:t>
      </w:r>
      <w:r w:rsidR="001B49A6" w:rsidRPr="001B49A6">
        <w:rPr>
          <w:b/>
          <w:bCs/>
        </w:rPr>
        <w:t>H.R. Crawford Gardens</w:t>
      </w:r>
      <w:bookmarkEnd w:id="3"/>
      <w:r w:rsidR="00120B40">
        <w:rPr>
          <w:b/>
          <w:bCs/>
        </w:rPr>
        <w:t>,</w:t>
      </w:r>
      <w:r w:rsidR="00F926A1">
        <w:rPr>
          <w:b/>
          <w:bCs/>
        </w:rPr>
        <w:t xml:space="preserve"> an</w:t>
      </w:r>
      <w:r w:rsidR="00691951">
        <w:rPr>
          <w:b/>
          <w:bCs/>
        </w:rPr>
        <w:t xml:space="preserve">d </w:t>
      </w:r>
      <w:r w:rsidR="009B6779" w:rsidRPr="009B6779">
        <w:rPr>
          <w:b/>
          <w:bCs/>
        </w:rPr>
        <w:t>an MOU with DHCD to Provide Financial Assistance to Homeowners for the Development of Accessory Dwelling Units</w:t>
      </w:r>
      <w:r w:rsidRPr="354FE938">
        <w:rPr>
          <w:color w:val="000000" w:themeColor="text1"/>
        </w:rPr>
        <w:t>.</w:t>
      </w:r>
    </w:p>
    <w:bookmarkEnd w:id="2"/>
    <w:p w14:paraId="3AFD08D6" w14:textId="77777777" w:rsidR="006F2753" w:rsidRDefault="006F2753" w:rsidP="006F2753">
      <w:pPr>
        <w:ind w:left="720"/>
        <w:jc w:val="both"/>
        <w:rPr>
          <w:color w:val="000000" w:themeColor="text1"/>
        </w:rPr>
      </w:pPr>
    </w:p>
    <w:p w14:paraId="4E9C1CBE" w14:textId="0A952079" w:rsidR="00472114" w:rsidRDefault="006F2753" w:rsidP="00A42826">
      <w:pPr>
        <w:ind w:left="720"/>
        <w:jc w:val="both"/>
        <w:rPr>
          <w:color w:val="000000" w:themeColor="text1"/>
        </w:rPr>
      </w:pPr>
      <w:bookmarkStart w:id="4" w:name="_Hlk114586295"/>
      <w:r w:rsidRPr="354FE938">
        <w:rPr>
          <w:color w:val="000000" w:themeColor="text1"/>
        </w:rPr>
        <w:t xml:space="preserve">Pursuant to the District of Columbia Administrative Procedure Act, the </w:t>
      </w:r>
      <w:r w:rsidR="005B3973">
        <w:rPr>
          <w:color w:val="000000" w:themeColor="text1"/>
        </w:rPr>
        <w:t xml:space="preserve">Vice </w:t>
      </w:r>
      <w:r w:rsidRPr="354FE938">
        <w:rPr>
          <w:color w:val="000000" w:themeColor="text1"/>
        </w:rPr>
        <w:t xml:space="preserve">Chairperson of the Board of Directors will call a vote to close the meeting in order to discuss, establish, or instruct the public body’s staff or negotiating agents concerning the position to be taken in negotiating </w:t>
      </w:r>
      <w:r w:rsidR="007B2E28">
        <w:rPr>
          <w:b/>
          <w:bCs/>
        </w:rPr>
        <w:t>Euclid and Kalorama</w:t>
      </w:r>
      <w:r w:rsidR="001B49A6" w:rsidRPr="001B49A6">
        <w:rPr>
          <w:b/>
          <w:bCs/>
        </w:rPr>
        <w:t>, One Hawaii,</w:t>
      </w:r>
      <w:r w:rsidR="00D00D9A">
        <w:rPr>
          <w:b/>
          <w:bCs/>
        </w:rPr>
        <w:t xml:space="preserve"> </w:t>
      </w:r>
      <w:r w:rsidR="001B49A6" w:rsidRPr="001B49A6">
        <w:rPr>
          <w:b/>
          <w:bCs/>
        </w:rPr>
        <w:t>H.R. Crawford Gardens</w:t>
      </w:r>
      <w:r w:rsidR="009B6779">
        <w:rPr>
          <w:b/>
          <w:bCs/>
        </w:rPr>
        <w:t xml:space="preserve"> and </w:t>
      </w:r>
      <w:r w:rsidR="009B6779" w:rsidRPr="009B6779">
        <w:rPr>
          <w:b/>
          <w:bCs/>
        </w:rPr>
        <w:t>an MOU</w:t>
      </w:r>
      <w:r w:rsidR="00D00D9A">
        <w:rPr>
          <w:b/>
          <w:bCs/>
        </w:rPr>
        <w:t xml:space="preserve"> </w:t>
      </w:r>
      <w:r w:rsidR="009B6779" w:rsidRPr="009B6779">
        <w:rPr>
          <w:b/>
          <w:bCs/>
        </w:rPr>
        <w:t>with DHCD to Provide Financial Assistance to Homeowners for the Development of Accessory Dwelling Units</w:t>
      </w:r>
      <w:r w:rsidRPr="354FE938">
        <w:rPr>
          <w:color w:val="000000" w:themeColor="text1"/>
        </w:rPr>
        <w:t>. An open meeting would adversely affect matters related to the Agency. (D.C. Code §2-575(b)(2)).</w:t>
      </w:r>
      <w:bookmarkEnd w:id="4"/>
    </w:p>
    <w:p w14:paraId="3A6EA063" w14:textId="77777777" w:rsidR="006F2753" w:rsidRDefault="006F2753" w:rsidP="006F2753">
      <w:pPr>
        <w:ind w:left="720"/>
        <w:jc w:val="both"/>
        <w:rPr>
          <w:color w:val="000000" w:themeColor="text1"/>
        </w:rPr>
      </w:pPr>
    </w:p>
    <w:p w14:paraId="410BBC53" w14:textId="77777777" w:rsidR="006F2753" w:rsidRDefault="006F2753" w:rsidP="006F2753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354FE938">
        <w:rPr>
          <w:color w:val="000000" w:themeColor="text1"/>
        </w:rPr>
        <w:t>Re-open meeting.</w:t>
      </w:r>
    </w:p>
    <w:p w14:paraId="7A448521" w14:textId="77777777" w:rsidR="006F2753" w:rsidRDefault="006F2753" w:rsidP="006F2753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B4400B" w14:textId="6EEE06C3" w:rsidR="006F2753" w:rsidRDefault="006F2753" w:rsidP="006F2753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D6D64">
        <w:t xml:space="preserve">Consideration of DCHFA Resolution No. </w:t>
      </w:r>
      <w:r w:rsidRPr="006D6C43">
        <w:t>202</w:t>
      </w:r>
      <w:r w:rsidR="001734AF">
        <w:t>2</w:t>
      </w:r>
      <w:r w:rsidRPr="006D6C43">
        <w:t>-0</w:t>
      </w:r>
      <w:r w:rsidR="00AD6D64" w:rsidRPr="006D6C43">
        <w:t>9</w:t>
      </w:r>
      <w:r w:rsidRPr="006D6C43">
        <w:t>(G)</w:t>
      </w:r>
      <w:r w:rsidRPr="00AD6D64">
        <w:t xml:space="preserve"> for t</w:t>
      </w:r>
      <w:r>
        <w:t>he approval of the Agency’s Fiscal Year 202</w:t>
      </w:r>
      <w:r w:rsidR="007B2E28">
        <w:t>3</w:t>
      </w:r>
      <w:r>
        <w:t xml:space="preserve"> Budget.</w:t>
      </w:r>
    </w:p>
    <w:p w14:paraId="5B82848F" w14:textId="77777777" w:rsidR="00A35226" w:rsidRPr="00A60243" w:rsidRDefault="00A35226" w:rsidP="00C0541E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3ED205EA" w14:textId="3F34FA0B" w:rsidR="0000375E" w:rsidRDefault="00A901CA" w:rsidP="002869C4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>Consideration of DCHFA Final Bond Resolution No. 2022-2</w:t>
      </w:r>
      <w:r w:rsidR="00FE2118">
        <w:t>6</w:t>
      </w:r>
      <w:r>
        <w:t xml:space="preserve"> for </w:t>
      </w:r>
      <w:r w:rsidR="00FE2118" w:rsidRPr="00FE2118">
        <w:t>Euclid and Kalorama</w:t>
      </w:r>
      <w:r w:rsidRPr="00FE2118">
        <w:t>.</w:t>
      </w:r>
    </w:p>
    <w:p w14:paraId="70FD84C1" w14:textId="77777777" w:rsidR="00B25FB5" w:rsidRDefault="00B25FB5" w:rsidP="00B25FB5">
      <w:pPr>
        <w:pStyle w:val="ListParagraph"/>
      </w:pPr>
    </w:p>
    <w:p w14:paraId="4AED9840" w14:textId="56D1CECE" w:rsidR="00E07CF6" w:rsidRDefault="00B25FB5" w:rsidP="00E07CF6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Consideration of DCHFA Eligibility Resolution </w:t>
      </w:r>
      <w:r w:rsidR="00091897">
        <w:t>No. 2022-2</w:t>
      </w:r>
      <w:r w:rsidR="002869C4">
        <w:t>7</w:t>
      </w:r>
      <w:r w:rsidR="00091897">
        <w:t xml:space="preserve"> for One Hawaii.</w:t>
      </w:r>
    </w:p>
    <w:p w14:paraId="73BF1837" w14:textId="77777777" w:rsidR="00091897" w:rsidRDefault="00091897" w:rsidP="00091897">
      <w:pPr>
        <w:pStyle w:val="ListParagraph"/>
      </w:pPr>
    </w:p>
    <w:p w14:paraId="6F8F9E76" w14:textId="6E962AA4" w:rsidR="00091897" w:rsidRDefault="00091897" w:rsidP="00EA3BE4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>Consideration of DCHFA Eligibility Resolution No. 2022-2</w:t>
      </w:r>
      <w:r w:rsidR="002869C4">
        <w:t>8</w:t>
      </w:r>
      <w:r>
        <w:t xml:space="preserve"> for H.R. Crawford Gardens</w:t>
      </w:r>
      <w:r w:rsidR="00E07CF6">
        <w:t>.</w:t>
      </w:r>
    </w:p>
    <w:p w14:paraId="48BB92D2" w14:textId="77777777" w:rsidR="009B6779" w:rsidRDefault="009B6779" w:rsidP="009B6779">
      <w:pPr>
        <w:pStyle w:val="ListParagraph"/>
      </w:pPr>
    </w:p>
    <w:p w14:paraId="3B773B0A" w14:textId="3C796A57" w:rsidR="0053258C" w:rsidRDefault="009B6779" w:rsidP="003B3F63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Consideration of </w:t>
      </w:r>
      <w:r w:rsidR="001734AF">
        <w:t>DCHFA Resolution No. 2022</w:t>
      </w:r>
      <w:r w:rsidR="00507F84">
        <w:t>-10(G)</w:t>
      </w:r>
      <w:r w:rsidR="00120B40">
        <w:t xml:space="preserve"> </w:t>
      </w:r>
      <w:r w:rsidR="00120B40" w:rsidRPr="00120B40">
        <w:t>Approving an MOU with DHCD to Provide Financial Assistance to Homeowners for the Development of Accessory Dwelling Units in an Amount Not to Exceed $1,650,000</w:t>
      </w:r>
      <w:r w:rsidR="00120B40">
        <w:t>.</w:t>
      </w:r>
    </w:p>
    <w:p w14:paraId="723EF2C9" w14:textId="77777777" w:rsidR="00507F84" w:rsidRDefault="00507F84" w:rsidP="00120B40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0305C146" w14:textId="654B7248" w:rsidR="0053258C" w:rsidRPr="009A148B" w:rsidRDefault="0053258C" w:rsidP="009A148B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>Vote to close meeting</w:t>
      </w:r>
      <w:r w:rsidR="009A148B">
        <w:t xml:space="preserve"> </w:t>
      </w:r>
      <w:r w:rsidRPr="009A148B">
        <w:rPr>
          <w:color w:val="000000" w:themeColor="text1"/>
        </w:rPr>
        <w:t xml:space="preserve">to discuss </w:t>
      </w:r>
      <w:r w:rsidRPr="009A148B">
        <w:rPr>
          <w:b/>
          <w:bCs/>
        </w:rPr>
        <w:t>Worthington Woods Apartments.</w:t>
      </w:r>
    </w:p>
    <w:p w14:paraId="0ED45B3F" w14:textId="77777777" w:rsidR="0053258C" w:rsidRDefault="0053258C" w:rsidP="0053258C">
      <w:pPr>
        <w:ind w:left="720"/>
        <w:jc w:val="both"/>
        <w:rPr>
          <w:color w:val="000000" w:themeColor="text1"/>
        </w:rPr>
      </w:pPr>
    </w:p>
    <w:p w14:paraId="5189C416" w14:textId="3A77DBF0" w:rsidR="0053258C" w:rsidRDefault="0053258C" w:rsidP="009A148B">
      <w:pPr>
        <w:ind w:left="1080"/>
        <w:jc w:val="both"/>
        <w:rPr>
          <w:color w:val="000000" w:themeColor="text1"/>
        </w:rPr>
      </w:pPr>
      <w:r w:rsidRPr="00472114">
        <w:rPr>
          <w:color w:val="000000" w:themeColor="text1"/>
        </w:rPr>
        <w:t xml:space="preserve">Pursuant to the District of Columbia Administrative Procedure Act, the Vice Chairperson of the Board of Directors will call a vote to close the meeting in order to discuss, establish, or instruct the public body’s staff or negotiating agents concerning the position to be taken in negotiating </w:t>
      </w:r>
      <w:r w:rsidRPr="00525477">
        <w:rPr>
          <w:b/>
          <w:bCs/>
          <w:color w:val="000000" w:themeColor="text1"/>
        </w:rPr>
        <w:t>Worthington Woods Apartments</w:t>
      </w:r>
      <w:r w:rsidRPr="00472114">
        <w:rPr>
          <w:color w:val="000000" w:themeColor="text1"/>
        </w:rPr>
        <w:t>. An open meeting would adversely affect matters related to the Agency. (D.C. Code §2-575(b)(2)).</w:t>
      </w:r>
    </w:p>
    <w:p w14:paraId="233D58E9" w14:textId="77777777" w:rsidR="002316D6" w:rsidRDefault="002316D6" w:rsidP="009A148B">
      <w:pPr>
        <w:ind w:left="1080"/>
        <w:jc w:val="both"/>
        <w:rPr>
          <w:color w:val="000000" w:themeColor="text1"/>
        </w:rPr>
      </w:pPr>
    </w:p>
    <w:p w14:paraId="6AEF6804" w14:textId="11DCA90C" w:rsidR="009A148B" w:rsidRPr="002316D6" w:rsidRDefault="002316D6" w:rsidP="002316D6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Re-open </w:t>
      </w:r>
      <w:r w:rsidR="00874D8E">
        <w:rPr>
          <w:color w:val="000000" w:themeColor="text1"/>
        </w:rPr>
        <w:t>m</w:t>
      </w:r>
      <w:r>
        <w:rPr>
          <w:color w:val="000000" w:themeColor="text1"/>
        </w:rPr>
        <w:t>eeting.</w:t>
      </w:r>
    </w:p>
    <w:p w14:paraId="63EB345E" w14:textId="77777777" w:rsidR="002869C4" w:rsidRDefault="002869C4" w:rsidP="002869C4">
      <w:pPr>
        <w:pStyle w:val="ListParagraph"/>
      </w:pPr>
    </w:p>
    <w:p w14:paraId="2144B547" w14:textId="689FB6C5" w:rsidR="002869C4" w:rsidRPr="00FE2118" w:rsidRDefault="002869C4" w:rsidP="00106A57">
      <w:pPr>
        <w:pStyle w:val="ListParagraph"/>
        <w:numPr>
          <w:ilvl w:val="0"/>
          <w:numId w:val="24"/>
        </w:numPr>
      </w:pPr>
      <w:r w:rsidRPr="002869C4">
        <w:t>Consideration of DCHFA Eligibility Resolution No. 2022-2</w:t>
      </w:r>
      <w:r>
        <w:t>9</w:t>
      </w:r>
      <w:r w:rsidRPr="002869C4">
        <w:t xml:space="preserve"> for Worthington Woods Apartments.</w:t>
      </w:r>
    </w:p>
    <w:p w14:paraId="39BFA287" w14:textId="77777777" w:rsidR="00BD588F" w:rsidRPr="00EA3BE4" w:rsidRDefault="00BD588F" w:rsidP="00F21815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59E54C97" w14:textId="18043733" w:rsidR="00891C8E" w:rsidRPr="00EC5549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Other Business.</w:t>
      </w:r>
    </w:p>
    <w:p w14:paraId="20517C0B" w14:textId="0351B95A" w:rsidR="00891C8E" w:rsidRPr="00A92EC5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28B54A4D" w:rsidR="00891C8E" w:rsidRPr="005E3418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Executive Director’s Report.</w:t>
      </w:r>
    </w:p>
    <w:p w14:paraId="66C909A2" w14:textId="7F9CC0BE" w:rsidR="00891C8E" w:rsidRPr="00A92EC5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788AD9" w14:textId="49FED8C3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Adjour</w:t>
      </w:r>
      <w:r w:rsidR="00F21815">
        <w:rPr>
          <w:color w:val="000000" w:themeColor="text1"/>
        </w:rPr>
        <w:t>n</w:t>
      </w:r>
      <w:r w:rsidRPr="00A92EC5">
        <w:rPr>
          <w:color w:val="000000" w:themeColor="text1"/>
        </w:rPr>
        <w:t>ment.</w:t>
      </w:r>
    </w:p>
    <w:p w14:paraId="72A3D3EC" w14:textId="1766E2EC" w:rsidR="00891C8E" w:rsidRDefault="00891C8E" w:rsidP="09393765">
      <w:pPr>
        <w:pStyle w:val="ListParagraph"/>
      </w:pPr>
    </w:p>
    <w:p w14:paraId="611C28F6" w14:textId="105C4C2C" w:rsidR="00A42826" w:rsidRDefault="00A42826" w:rsidP="09393765">
      <w:pPr>
        <w:pStyle w:val="ListParagraph"/>
      </w:pPr>
    </w:p>
    <w:p w14:paraId="3FE2EF8D" w14:textId="000CDD93" w:rsidR="00A42826" w:rsidRDefault="00A42826" w:rsidP="09393765">
      <w:pPr>
        <w:pStyle w:val="ListParagraph"/>
      </w:pPr>
    </w:p>
    <w:p w14:paraId="089D12B8" w14:textId="77777777" w:rsidR="00A42826" w:rsidRDefault="00A42826" w:rsidP="09393765">
      <w:pPr>
        <w:pStyle w:val="ListParagraph"/>
      </w:pPr>
    </w:p>
    <w:sectPr w:rsidR="00A42826" w:rsidSect="002C759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309A" w14:textId="77777777" w:rsidR="00E054C5" w:rsidRDefault="00E054C5" w:rsidP="00834B45">
      <w:r>
        <w:separator/>
      </w:r>
    </w:p>
  </w:endnote>
  <w:endnote w:type="continuationSeparator" w:id="0">
    <w:p w14:paraId="6DBA3E58" w14:textId="77777777" w:rsidR="00E054C5" w:rsidRDefault="00E054C5" w:rsidP="00834B45">
      <w:r>
        <w:continuationSeparator/>
      </w:r>
    </w:p>
  </w:endnote>
  <w:endnote w:type="continuationNotice" w:id="1">
    <w:p w14:paraId="3EE2D14D" w14:textId="77777777" w:rsidR="00E054C5" w:rsidRDefault="00E05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774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E32998" w14:textId="253E91C6" w:rsidR="00120B40" w:rsidRDefault="00120B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7A3E7B" w14:textId="77777777" w:rsidR="00120B40" w:rsidRDefault="0012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9A28" w14:textId="77777777" w:rsidR="00E054C5" w:rsidRDefault="00E054C5" w:rsidP="00834B45">
      <w:r>
        <w:separator/>
      </w:r>
    </w:p>
  </w:footnote>
  <w:footnote w:type="continuationSeparator" w:id="0">
    <w:p w14:paraId="11F6CB58" w14:textId="77777777" w:rsidR="00E054C5" w:rsidRDefault="00E054C5" w:rsidP="00834B45">
      <w:r>
        <w:continuationSeparator/>
      </w:r>
    </w:p>
  </w:footnote>
  <w:footnote w:type="continuationNotice" w:id="1">
    <w:p w14:paraId="12009CE1" w14:textId="77777777" w:rsidR="00E054C5" w:rsidRDefault="00E054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871A6CA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6643BA"/>
    <w:multiLevelType w:val="multilevel"/>
    <w:tmpl w:val="D2A829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C7B3B"/>
    <w:multiLevelType w:val="hybridMultilevel"/>
    <w:tmpl w:val="A642E0D0"/>
    <w:lvl w:ilvl="0" w:tplc="45D0C7B2">
      <w:start w:val="1"/>
      <w:numFmt w:val="upperRoman"/>
      <w:lvlText w:val="%1."/>
      <w:lvlJc w:val="left"/>
      <w:pPr>
        <w:ind w:left="720" w:hanging="360"/>
      </w:pPr>
    </w:lvl>
    <w:lvl w:ilvl="1" w:tplc="834806F6">
      <w:start w:val="1"/>
      <w:numFmt w:val="lowerLetter"/>
      <w:lvlText w:val="%2."/>
      <w:lvlJc w:val="left"/>
      <w:pPr>
        <w:ind w:left="1440" w:hanging="360"/>
      </w:pPr>
    </w:lvl>
    <w:lvl w:ilvl="2" w:tplc="66507AEC">
      <w:start w:val="1"/>
      <w:numFmt w:val="lowerRoman"/>
      <w:lvlText w:val="%3."/>
      <w:lvlJc w:val="right"/>
      <w:pPr>
        <w:ind w:left="2160" w:hanging="180"/>
      </w:pPr>
    </w:lvl>
    <w:lvl w:ilvl="3" w:tplc="50D2052E">
      <w:start w:val="1"/>
      <w:numFmt w:val="decimal"/>
      <w:lvlText w:val="%4."/>
      <w:lvlJc w:val="left"/>
      <w:pPr>
        <w:ind w:left="2880" w:hanging="360"/>
      </w:pPr>
    </w:lvl>
    <w:lvl w:ilvl="4" w:tplc="2E3633B6">
      <w:start w:val="1"/>
      <w:numFmt w:val="lowerLetter"/>
      <w:lvlText w:val="%5."/>
      <w:lvlJc w:val="left"/>
      <w:pPr>
        <w:ind w:left="3600" w:hanging="360"/>
      </w:pPr>
    </w:lvl>
    <w:lvl w:ilvl="5" w:tplc="36EE91C0">
      <w:start w:val="1"/>
      <w:numFmt w:val="lowerRoman"/>
      <w:lvlText w:val="%6."/>
      <w:lvlJc w:val="right"/>
      <w:pPr>
        <w:ind w:left="4320" w:hanging="180"/>
      </w:pPr>
    </w:lvl>
    <w:lvl w:ilvl="6" w:tplc="212843D0">
      <w:start w:val="1"/>
      <w:numFmt w:val="decimal"/>
      <w:lvlText w:val="%7."/>
      <w:lvlJc w:val="left"/>
      <w:pPr>
        <w:ind w:left="5040" w:hanging="360"/>
      </w:pPr>
    </w:lvl>
    <w:lvl w:ilvl="7" w:tplc="0D34DC20">
      <w:start w:val="1"/>
      <w:numFmt w:val="lowerLetter"/>
      <w:lvlText w:val="%8."/>
      <w:lvlJc w:val="left"/>
      <w:pPr>
        <w:ind w:left="5760" w:hanging="360"/>
      </w:pPr>
    </w:lvl>
    <w:lvl w:ilvl="8" w:tplc="4216B3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506265">
    <w:abstractNumId w:val="22"/>
  </w:num>
  <w:num w:numId="2" w16cid:durableId="1080717959">
    <w:abstractNumId w:val="8"/>
  </w:num>
  <w:num w:numId="3" w16cid:durableId="293171295">
    <w:abstractNumId w:val="3"/>
  </w:num>
  <w:num w:numId="4" w16cid:durableId="184947746">
    <w:abstractNumId w:val="17"/>
  </w:num>
  <w:num w:numId="5" w16cid:durableId="2015373474">
    <w:abstractNumId w:val="7"/>
  </w:num>
  <w:num w:numId="6" w16cid:durableId="979385951">
    <w:abstractNumId w:val="26"/>
  </w:num>
  <w:num w:numId="7" w16cid:durableId="1825657460">
    <w:abstractNumId w:val="0"/>
  </w:num>
  <w:num w:numId="8" w16cid:durableId="1825854254">
    <w:abstractNumId w:val="6"/>
  </w:num>
  <w:num w:numId="9" w16cid:durableId="1956675146">
    <w:abstractNumId w:val="14"/>
  </w:num>
  <w:num w:numId="10" w16cid:durableId="1347292016">
    <w:abstractNumId w:val="23"/>
  </w:num>
  <w:num w:numId="11" w16cid:durableId="925116383">
    <w:abstractNumId w:val="24"/>
  </w:num>
  <w:num w:numId="12" w16cid:durableId="267853305">
    <w:abstractNumId w:val="21"/>
  </w:num>
  <w:num w:numId="13" w16cid:durableId="1217207993">
    <w:abstractNumId w:val="5"/>
  </w:num>
  <w:num w:numId="14" w16cid:durableId="662707487">
    <w:abstractNumId w:val="27"/>
  </w:num>
  <w:num w:numId="15" w16cid:durableId="1224022763">
    <w:abstractNumId w:val="2"/>
  </w:num>
  <w:num w:numId="16" w16cid:durableId="1661812851">
    <w:abstractNumId w:val="25"/>
  </w:num>
  <w:num w:numId="17" w16cid:durableId="1635714720">
    <w:abstractNumId w:val="25"/>
  </w:num>
  <w:num w:numId="18" w16cid:durableId="1305550427">
    <w:abstractNumId w:val="11"/>
  </w:num>
  <w:num w:numId="19" w16cid:durableId="247613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628997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252765">
    <w:abstractNumId w:val="13"/>
  </w:num>
  <w:num w:numId="22" w16cid:durableId="19481104">
    <w:abstractNumId w:val="1"/>
  </w:num>
  <w:num w:numId="23" w16cid:durableId="1316641311">
    <w:abstractNumId w:val="1"/>
  </w:num>
  <w:num w:numId="24" w16cid:durableId="766384003">
    <w:abstractNumId w:val="10"/>
  </w:num>
  <w:num w:numId="25" w16cid:durableId="1736658024">
    <w:abstractNumId w:val="16"/>
  </w:num>
  <w:num w:numId="26" w16cid:durableId="1108046420">
    <w:abstractNumId w:val="9"/>
  </w:num>
  <w:num w:numId="27" w16cid:durableId="1876313500">
    <w:abstractNumId w:val="4"/>
  </w:num>
  <w:num w:numId="28" w16cid:durableId="1220898441">
    <w:abstractNumId w:val="18"/>
  </w:num>
  <w:num w:numId="29" w16cid:durableId="1314456096">
    <w:abstractNumId w:val="20"/>
  </w:num>
  <w:num w:numId="30" w16cid:durableId="1855798979">
    <w:abstractNumId w:val="12"/>
  </w:num>
  <w:num w:numId="31" w16cid:durableId="99261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0375E"/>
    <w:rsid w:val="00014223"/>
    <w:rsid w:val="000177EE"/>
    <w:rsid w:val="00022173"/>
    <w:rsid w:val="00022EE5"/>
    <w:rsid w:val="00023EAB"/>
    <w:rsid w:val="000242FF"/>
    <w:rsid w:val="0002714B"/>
    <w:rsid w:val="00030EE7"/>
    <w:rsid w:val="000310B7"/>
    <w:rsid w:val="00031579"/>
    <w:rsid w:val="00033B47"/>
    <w:rsid w:val="00034BF7"/>
    <w:rsid w:val="0003524F"/>
    <w:rsid w:val="00037225"/>
    <w:rsid w:val="00047522"/>
    <w:rsid w:val="0005147C"/>
    <w:rsid w:val="00053105"/>
    <w:rsid w:val="000570F9"/>
    <w:rsid w:val="00063332"/>
    <w:rsid w:val="0006784B"/>
    <w:rsid w:val="00072CE4"/>
    <w:rsid w:val="000742A8"/>
    <w:rsid w:val="00074832"/>
    <w:rsid w:val="000762E7"/>
    <w:rsid w:val="000842CA"/>
    <w:rsid w:val="0008690A"/>
    <w:rsid w:val="0008759F"/>
    <w:rsid w:val="00087B14"/>
    <w:rsid w:val="00091897"/>
    <w:rsid w:val="00094419"/>
    <w:rsid w:val="000976BB"/>
    <w:rsid w:val="000A041C"/>
    <w:rsid w:val="000A5B6C"/>
    <w:rsid w:val="000A7806"/>
    <w:rsid w:val="000B0E80"/>
    <w:rsid w:val="000B26FD"/>
    <w:rsid w:val="000C0AF9"/>
    <w:rsid w:val="000C12F1"/>
    <w:rsid w:val="000C30CB"/>
    <w:rsid w:val="000C3B2E"/>
    <w:rsid w:val="000D0921"/>
    <w:rsid w:val="000D218E"/>
    <w:rsid w:val="000D2D11"/>
    <w:rsid w:val="000D3DB0"/>
    <w:rsid w:val="000D4124"/>
    <w:rsid w:val="000E0236"/>
    <w:rsid w:val="000E07D4"/>
    <w:rsid w:val="000E3474"/>
    <w:rsid w:val="000E44CE"/>
    <w:rsid w:val="000E470F"/>
    <w:rsid w:val="000E567A"/>
    <w:rsid w:val="000E7257"/>
    <w:rsid w:val="000F038E"/>
    <w:rsid w:val="000F115E"/>
    <w:rsid w:val="000F2F35"/>
    <w:rsid w:val="000F3D48"/>
    <w:rsid w:val="000F59E8"/>
    <w:rsid w:val="00101B74"/>
    <w:rsid w:val="00103EBA"/>
    <w:rsid w:val="00105FAF"/>
    <w:rsid w:val="00106A57"/>
    <w:rsid w:val="00107443"/>
    <w:rsid w:val="00107AF9"/>
    <w:rsid w:val="00111877"/>
    <w:rsid w:val="00116AA5"/>
    <w:rsid w:val="0011730E"/>
    <w:rsid w:val="00117889"/>
    <w:rsid w:val="00117D3B"/>
    <w:rsid w:val="00117D76"/>
    <w:rsid w:val="00117F1E"/>
    <w:rsid w:val="00120B40"/>
    <w:rsid w:val="00123DA0"/>
    <w:rsid w:val="0012563E"/>
    <w:rsid w:val="00131B2C"/>
    <w:rsid w:val="00132A64"/>
    <w:rsid w:val="00136BF7"/>
    <w:rsid w:val="001403F1"/>
    <w:rsid w:val="00141728"/>
    <w:rsid w:val="00144BA3"/>
    <w:rsid w:val="00145B67"/>
    <w:rsid w:val="00145D2E"/>
    <w:rsid w:val="00150374"/>
    <w:rsid w:val="001536C4"/>
    <w:rsid w:val="001562EC"/>
    <w:rsid w:val="00156DC3"/>
    <w:rsid w:val="00160A36"/>
    <w:rsid w:val="00160C0D"/>
    <w:rsid w:val="00165DD0"/>
    <w:rsid w:val="0017175B"/>
    <w:rsid w:val="001734AF"/>
    <w:rsid w:val="00174516"/>
    <w:rsid w:val="00175620"/>
    <w:rsid w:val="00181EA6"/>
    <w:rsid w:val="0019571B"/>
    <w:rsid w:val="00196D6C"/>
    <w:rsid w:val="001A344B"/>
    <w:rsid w:val="001A5B5E"/>
    <w:rsid w:val="001A6594"/>
    <w:rsid w:val="001B3F87"/>
    <w:rsid w:val="001B49A6"/>
    <w:rsid w:val="001B711B"/>
    <w:rsid w:val="001B73B3"/>
    <w:rsid w:val="001C0562"/>
    <w:rsid w:val="001C0B43"/>
    <w:rsid w:val="001C3164"/>
    <w:rsid w:val="001C69D9"/>
    <w:rsid w:val="001D4791"/>
    <w:rsid w:val="001E2426"/>
    <w:rsid w:val="001E327A"/>
    <w:rsid w:val="001E4236"/>
    <w:rsid w:val="001E7F5F"/>
    <w:rsid w:val="001F0845"/>
    <w:rsid w:val="001F3A9A"/>
    <w:rsid w:val="001F4770"/>
    <w:rsid w:val="002007FD"/>
    <w:rsid w:val="002023E7"/>
    <w:rsid w:val="002023F1"/>
    <w:rsid w:val="00204521"/>
    <w:rsid w:val="00205550"/>
    <w:rsid w:val="00205DDA"/>
    <w:rsid w:val="00211694"/>
    <w:rsid w:val="00226A11"/>
    <w:rsid w:val="00230AFC"/>
    <w:rsid w:val="002316D6"/>
    <w:rsid w:val="00232146"/>
    <w:rsid w:val="002369CB"/>
    <w:rsid w:val="00236D91"/>
    <w:rsid w:val="002370D0"/>
    <w:rsid w:val="00237DD6"/>
    <w:rsid w:val="00240FA9"/>
    <w:rsid w:val="002423CA"/>
    <w:rsid w:val="00243726"/>
    <w:rsid w:val="00244330"/>
    <w:rsid w:val="002451C8"/>
    <w:rsid w:val="002453E8"/>
    <w:rsid w:val="00247A62"/>
    <w:rsid w:val="002549B6"/>
    <w:rsid w:val="00260A5B"/>
    <w:rsid w:val="00260B08"/>
    <w:rsid w:val="00261CC0"/>
    <w:rsid w:val="0026281A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27D6"/>
    <w:rsid w:val="00286212"/>
    <w:rsid w:val="002869C4"/>
    <w:rsid w:val="002919D5"/>
    <w:rsid w:val="00292004"/>
    <w:rsid w:val="0029336C"/>
    <w:rsid w:val="0029433D"/>
    <w:rsid w:val="002A0CA1"/>
    <w:rsid w:val="002A54B2"/>
    <w:rsid w:val="002A5F46"/>
    <w:rsid w:val="002B00A4"/>
    <w:rsid w:val="002B5AA6"/>
    <w:rsid w:val="002B6870"/>
    <w:rsid w:val="002C168F"/>
    <w:rsid w:val="002C45C0"/>
    <w:rsid w:val="002C7596"/>
    <w:rsid w:val="002D07C2"/>
    <w:rsid w:val="002D527E"/>
    <w:rsid w:val="002D6230"/>
    <w:rsid w:val="002D64D4"/>
    <w:rsid w:val="002E10A1"/>
    <w:rsid w:val="002E4313"/>
    <w:rsid w:val="002E59E8"/>
    <w:rsid w:val="002E7C6A"/>
    <w:rsid w:val="002F27E4"/>
    <w:rsid w:val="002F3D17"/>
    <w:rsid w:val="002F3F87"/>
    <w:rsid w:val="002F42E5"/>
    <w:rsid w:val="002F4424"/>
    <w:rsid w:val="00300F13"/>
    <w:rsid w:val="003014E9"/>
    <w:rsid w:val="00305BCC"/>
    <w:rsid w:val="003131A2"/>
    <w:rsid w:val="00313485"/>
    <w:rsid w:val="00316A2C"/>
    <w:rsid w:val="00320340"/>
    <w:rsid w:val="00320F23"/>
    <w:rsid w:val="00322F00"/>
    <w:rsid w:val="003306B1"/>
    <w:rsid w:val="003312A4"/>
    <w:rsid w:val="00334B62"/>
    <w:rsid w:val="0034506F"/>
    <w:rsid w:val="00351175"/>
    <w:rsid w:val="003524E8"/>
    <w:rsid w:val="00355BDC"/>
    <w:rsid w:val="00362291"/>
    <w:rsid w:val="003628DF"/>
    <w:rsid w:val="003655DB"/>
    <w:rsid w:val="00365A8B"/>
    <w:rsid w:val="00372E77"/>
    <w:rsid w:val="003745F6"/>
    <w:rsid w:val="00374E78"/>
    <w:rsid w:val="00383EF2"/>
    <w:rsid w:val="00390DD5"/>
    <w:rsid w:val="00393D97"/>
    <w:rsid w:val="00397F01"/>
    <w:rsid w:val="003A0A8E"/>
    <w:rsid w:val="003A29F1"/>
    <w:rsid w:val="003A399B"/>
    <w:rsid w:val="003A5E35"/>
    <w:rsid w:val="003A6637"/>
    <w:rsid w:val="003B0901"/>
    <w:rsid w:val="003B3417"/>
    <w:rsid w:val="003B540A"/>
    <w:rsid w:val="003B65BA"/>
    <w:rsid w:val="003C1D32"/>
    <w:rsid w:val="003C5225"/>
    <w:rsid w:val="003C5DEC"/>
    <w:rsid w:val="003C5F61"/>
    <w:rsid w:val="003D02AB"/>
    <w:rsid w:val="003D6731"/>
    <w:rsid w:val="003E60C1"/>
    <w:rsid w:val="003E7E9E"/>
    <w:rsid w:val="003F1719"/>
    <w:rsid w:val="003F189F"/>
    <w:rsid w:val="003F2384"/>
    <w:rsid w:val="003F270E"/>
    <w:rsid w:val="003F2CA5"/>
    <w:rsid w:val="003F3362"/>
    <w:rsid w:val="003F7493"/>
    <w:rsid w:val="004026F3"/>
    <w:rsid w:val="00403815"/>
    <w:rsid w:val="004051DC"/>
    <w:rsid w:val="00406DA9"/>
    <w:rsid w:val="00407C59"/>
    <w:rsid w:val="00407E98"/>
    <w:rsid w:val="0041156C"/>
    <w:rsid w:val="00411EA0"/>
    <w:rsid w:val="004141D8"/>
    <w:rsid w:val="00414E91"/>
    <w:rsid w:val="00416399"/>
    <w:rsid w:val="00427307"/>
    <w:rsid w:val="00430A6F"/>
    <w:rsid w:val="00432F12"/>
    <w:rsid w:val="00433A5C"/>
    <w:rsid w:val="004347D5"/>
    <w:rsid w:val="004371C5"/>
    <w:rsid w:val="0044025E"/>
    <w:rsid w:val="004422AC"/>
    <w:rsid w:val="00442579"/>
    <w:rsid w:val="00452CDB"/>
    <w:rsid w:val="00453F4F"/>
    <w:rsid w:val="00456F32"/>
    <w:rsid w:val="00472114"/>
    <w:rsid w:val="00473F88"/>
    <w:rsid w:val="00475EB0"/>
    <w:rsid w:val="00480AA6"/>
    <w:rsid w:val="00481371"/>
    <w:rsid w:val="00483CFA"/>
    <w:rsid w:val="0048490D"/>
    <w:rsid w:val="00485CE1"/>
    <w:rsid w:val="00487B47"/>
    <w:rsid w:val="00490614"/>
    <w:rsid w:val="004A0429"/>
    <w:rsid w:val="004A6A46"/>
    <w:rsid w:val="004B1CFB"/>
    <w:rsid w:val="004C0748"/>
    <w:rsid w:val="004C0EF4"/>
    <w:rsid w:val="004C7718"/>
    <w:rsid w:val="004D2779"/>
    <w:rsid w:val="004D4A41"/>
    <w:rsid w:val="004D4BF4"/>
    <w:rsid w:val="004D6DCC"/>
    <w:rsid w:val="004E0BB3"/>
    <w:rsid w:val="004E485C"/>
    <w:rsid w:val="004F1D0F"/>
    <w:rsid w:val="004F25EC"/>
    <w:rsid w:val="004F404C"/>
    <w:rsid w:val="005008FE"/>
    <w:rsid w:val="00501238"/>
    <w:rsid w:val="00504C7F"/>
    <w:rsid w:val="00505BDD"/>
    <w:rsid w:val="00507F84"/>
    <w:rsid w:val="005244A8"/>
    <w:rsid w:val="00524E18"/>
    <w:rsid w:val="00525477"/>
    <w:rsid w:val="00525B01"/>
    <w:rsid w:val="00526C04"/>
    <w:rsid w:val="00530624"/>
    <w:rsid w:val="00531C1D"/>
    <w:rsid w:val="0053258C"/>
    <w:rsid w:val="00535457"/>
    <w:rsid w:val="00535821"/>
    <w:rsid w:val="00536A3B"/>
    <w:rsid w:val="0054127B"/>
    <w:rsid w:val="005414F6"/>
    <w:rsid w:val="005472A0"/>
    <w:rsid w:val="005504F6"/>
    <w:rsid w:val="00552ABF"/>
    <w:rsid w:val="00556095"/>
    <w:rsid w:val="0056125E"/>
    <w:rsid w:val="0056569B"/>
    <w:rsid w:val="005701BB"/>
    <w:rsid w:val="00572FD0"/>
    <w:rsid w:val="00574227"/>
    <w:rsid w:val="00574F2F"/>
    <w:rsid w:val="00586B34"/>
    <w:rsid w:val="005A1DB5"/>
    <w:rsid w:val="005A2FD7"/>
    <w:rsid w:val="005A408A"/>
    <w:rsid w:val="005A53C9"/>
    <w:rsid w:val="005B0A91"/>
    <w:rsid w:val="005B28F7"/>
    <w:rsid w:val="005B3973"/>
    <w:rsid w:val="005B3C56"/>
    <w:rsid w:val="005B4002"/>
    <w:rsid w:val="005B51DA"/>
    <w:rsid w:val="005B6825"/>
    <w:rsid w:val="005C0DF5"/>
    <w:rsid w:val="005C109B"/>
    <w:rsid w:val="005C26DE"/>
    <w:rsid w:val="005C4840"/>
    <w:rsid w:val="005C58B0"/>
    <w:rsid w:val="005D102B"/>
    <w:rsid w:val="005D1B32"/>
    <w:rsid w:val="005D1DDE"/>
    <w:rsid w:val="005D56E3"/>
    <w:rsid w:val="005E0B14"/>
    <w:rsid w:val="005E3418"/>
    <w:rsid w:val="005E4384"/>
    <w:rsid w:val="005E6899"/>
    <w:rsid w:val="005F174E"/>
    <w:rsid w:val="005F2B08"/>
    <w:rsid w:val="00600025"/>
    <w:rsid w:val="006009B4"/>
    <w:rsid w:val="006304D9"/>
    <w:rsid w:val="006313C0"/>
    <w:rsid w:val="00633100"/>
    <w:rsid w:val="00633357"/>
    <w:rsid w:val="00633AC3"/>
    <w:rsid w:val="00643BA9"/>
    <w:rsid w:val="00646018"/>
    <w:rsid w:val="00646EAA"/>
    <w:rsid w:val="00651E7D"/>
    <w:rsid w:val="00654E76"/>
    <w:rsid w:val="00655BD9"/>
    <w:rsid w:val="00661733"/>
    <w:rsid w:val="006636F9"/>
    <w:rsid w:val="006648D7"/>
    <w:rsid w:val="006678E1"/>
    <w:rsid w:val="006779A8"/>
    <w:rsid w:val="006808D0"/>
    <w:rsid w:val="00687DFA"/>
    <w:rsid w:val="00687E75"/>
    <w:rsid w:val="00691951"/>
    <w:rsid w:val="0069260E"/>
    <w:rsid w:val="00693BF4"/>
    <w:rsid w:val="006962A7"/>
    <w:rsid w:val="006A23BE"/>
    <w:rsid w:val="006A280E"/>
    <w:rsid w:val="006A4EEB"/>
    <w:rsid w:val="006B2886"/>
    <w:rsid w:val="006B3171"/>
    <w:rsid w:val="006B3DBE"/>
    <w:rsid w:val="006B57E9"/>
    <w:rsid w:val="006B595B"/>
    <w:rsid w:val="006B59E0"/>
    <w:rsid w:val="006C638D"/>
    <w:rsid w:val="006C6F7C"/>
    <w:rsid w:val="006C7B05"/>
    <w:rsid w:val="006D0CA5"/>
    <w:rsid w:val="006D3A3F"/>
    <w:rsid w:val="006D6C43"/>
    <w:rsid w:val="006F1534"/>
    <w:rsid w:val="006F2753"/>
    <w:rsid w:val="006F4E8A"/>
    <w:rsid w:val="006F5756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27F4E"/>
    <w:rsid w:val="00730D4E"/>
    <w:rsid w:val="007343B0"/>
    <w:rsid w:val="00735477"/>
    <w:rsid w:val="0073599F"/>
    <w:rsid w:val="0073683E"/>
    <w:rsid w:val="007368DC"/>
    <w:rsid w:val="00740CCA"/>
    <w:rsid w:val="00741B0A"/>
    <w:rsid w:val="00742BE0"/>
    <w:rsid w:val="00745131"/>
    <w:rsid w:val="00747F2D"/>
    <w:rsid w:val="00752337"/>
    <w:rsid w:val="00757796"/>
    <w:rsid w:val="007579EA"/>
    <w:rsid w:val="00767917"/>
    <w:rsid w:val="00771785"/>
    <w:rsid w:val="00772711"/>
    <w:rsid w:val="007731E3"/>
    <w:rsid w:val="0078251A"/>
    <w:rsid w:val="00792EE4"/>
    <w:rsid w:val="00797AF1"/>
    <w:rsid w:val="007A1BAC"/>
    <w:rsid w:val="007A490C"/>
    <w:rsid w:val="007A5A30"/>
    <w:rsid w:val="007A62CD"/>
    <w:rsid w:val="007A6B22"/>
    <w:rsid w:val="007A6DDD"/>
    <w:rsid w:val="007A72E9"/>
    <w:rsid w:val="007B29F8"/>
    <w:rsid w:val="007B2E28"/>
    <w:rsid w:val="007C30E5"/>
    <w:rsid w:val="007C5F7B"/>
    <w:rsid w:val="007D1007"/>
    <w:rsid w:val="007D1E92"/>
    <w:rsid w:val="007D27D4"/>
    <w:rsid w:val="007D403D"/>
    <w:rsid w:val="007D500C"/>
    <w:rsid w:val="007E0901"/>
    <w:rsid w:val="007E14F4"/>
    <w:rsid w:val="007E2BA4"/>
    <w:rsid w:val="007E3773"/>
    <w:rsid w:val="007E38B8"/>
    <w:rsid w:val="007E7825"/>
    <w:rsid w:val="007F0282"/>
    <w:rsid w:val="007F0BBE"/>
    <w:rsid w:val="007F0DE3"/>
    <w:rsid w:val="007F2FEB"/>
    <w:rsid w:val="007F4526"/>
    <w:rsid w:val="007F4DFF"/>
    <w:rsid w:val="00801F46"/>
    <w:rsid w:val="00802945"/>
    <w:rsid w:val="0080508C"/>
    <w:rsid w:val="00807B26"/>
    <w:rsid w:val="0081116F"/>
    <w:rsid w:val="00813CFE"/>
    <w:rsid w:val="0081634B"/>
    <w:rsid w:val="00824E76"/>
    <w:rsid w:val="00830758"/>
    <w:rsid w:val="008308C0"/>
    <w:rsid w:val="00834B45"/>
    <w:rsid w:val="00835B46"/>
    <w:rsid w:val="00836529"/>
    <w:rsid w:val="00844F60"/>
    <w:rsid w:val="00855405"/>
    <w:rsid w:val="008577BA"/>
    <w:rsid w:val="00857ABE"/>
    <w:rsid w:val="00857C97"/>
    <w:rsid w:val="00860272"/>
    <w:rsid w:val="0086122A"/>
    <w:rsid w:val="00862457"/>
    <w:rsid w:val="00866554"/>
    <w:rsid w:val="0087087A"/>
    <w:rsid w:val="00870BD1"/>
    <w:rsid w:val="00871F9F"/>
    <w:rsid w:val="00873773"/>
    <w:rsid w:val="00874D8E"/>
    <w:rsid w:val="00876D77"/>
    <w:rsid w:val="00883B42"/>
    <w:rsid w:val="00886954"/>
    <w:rsid w:val="008901B2"/>
    <w:rsid w:val="008901C4"/>
    <w:rsid w:val="00891AAD"/>
    <w:rsid w:val="00891C8E"/>
    <w:rsid w:val="00892D3C"/>
    <w:rsid w:val="00893957"/>
    <w:rsid w:val="00895B06"/>
    <w:rsid w:val="008A2564"/>
    <w:rsid w:val="008A553C"/>
    <w:rsid w:val="008A61EB"/>
    <w:rsid w:val="008A6D93"/>
    <w:rsid w:val="008A7DBC"/>
    <w:rsid w:val="008B25F5"/>
    <w:rsid w:val="008B62DE"/>
    <w:rsid w:val="008B65FC"/>
    <w:rsid w:val="008B719E"/>
    <w:rsid w:val="008B7E85"/>
    <w:rsid w:val="008C2F02"/>
    <w:rsid w:val="008C3BDE"/>
    <w:rsid w:val="008C4F0E"/>
    <w:rsid w:val="008C5AE6"/>
    <w:rsid w:val="008C687E"/>
    <w:rsid w:val="008C79E8"/>
    <w:rsid w:val="008D10EA"/>
    <w:rsid w:val="008D53BD"/>
    <w:rsid w:val="008E1790"/>
    <w:rsid w:val="008E1BED"/>
    <w:rsid w:val="008E2D78"/>
    <w:rsid w:val="008E450D"/>
    <w:rsid w:val="008E589F"/>
    <w:rsid w:val="008E70F4"/>
    <w:rsid w:val="008E7A48"/>
    <w:rsid w:val="008F3259"/>
    <w:rsid w:val="0090024A"/>
    <w:rsid w:val="00910CFB"/>
    <w:rsid w:val="009126B1"/>
    <w:rsid w:val="00912D08"/>
    <w:rsid w:val="00914D9C"/>
    <w:rsid w:val="00923DAF"/>
    <w:rsid w:val="009243A1"/>
    <w:rsid w:val="00930C5A"/>
    <w:rsid w:val="00932D53"/>
    <w:rsid w:val="00941860"/>
    <w:rsid w:val="00945064"/>
    <w:rsid w:val="009506DD"/>
    <w:rsid w:val="0095570F"/>
    <w:rsid w:val="009604CA"/>
    <w:rsid w:val="009610EB"/>
    <w:rsid w:val="00964C57"/>
    <w:rsid w:val="009670CD"/>
    <w:rsid w:val="00967308"/>
    <w:rsid w:val="009706A2"/>
    <w:rsid w:val="00970C5F"/>
    <w:rsid w:val="00971622"/>
    <w:rsid w:val="00971FF8"/>
    <w:rsid w:val="00972806"/>
    <w:rsid w:val="00976378"/>
    <w:rsid w:val="00977125"/>
    <w:rsid w:val="0097787C"/>
    <w:rsid w:val="00980220"/>
    <w:rsid w:val="00981615"/>
    <w:rsid w:val="00981A0E"/>
    <w:rsid w:val="00983203"/>
    <w:rsid w:val="0098360D"/>
    <w:rsid w:val="00986AE2"/>
    <w:rsid w:val="009871B1"/>
    <w:rsid w:val="009871D0"/>
    <w:rsid w:val="009901FC"/>
    <w:rsid w:val="00990B7C"/>
    <w:rsid w:val="009931DF"/>
    <w:rsid w:val="009934D9"/>
    <w:rsid w:val="00994E35"/>
    <w:rsid w:val="009A148B"/>
    <w:rsid w:val="009A4558"/>
    <w:rsid w:val="009A495D"/>
    <w:rsid w:val="009A6E4F"/>
    <w:rsid w:val="009A75FA"/>
    <w:rsid w:val="009B03E3"/>
    <w:rsid w:val="009B0438"/>
    <w:rsid w:val="009B271A"/>
    <w:rsid w:val="009B3964"/>
    <w:rsid w:val="009B4255"/>
    <w:rsid w:val="009B6779"/>
    <w:rsid w:val="009B6ADA"/>
    <w:rsid w:val="009C07B7"/>
    <w:rsid w:val="009D231D"/>
    <w:rsid w:val="009D27F9"/>
    <w:rsid w:val="009D47E7"/>
    <w:rsid w:val="009D7B7F"/>
    <w:rsid w:val="009E03B4"/>
    <w:rsid w:val="009E0EB2"/>
    <w:rsid w:val="009E1B31"/>
    <w:rsid w:val="009E254C"/>
    <w:rsid w:val="009E3283"/>
    <w:rsid w:val="009E3D6E"/>
    <w:rsid w:val="009F3294"/>
    <w:rsid w:val="00A02F5D"/>
    <w:rsid w:val="00A03C71"/>
    <w:rsid w:val="00A04E4C"/>
    <w:rsid w:val="00A058DF"/>
    <w:rsid w:val="00A1049F"/>
    <w:rsid w:val="00A11105"/>
    <w:rsid w:val="00A1137C"/>
    <w:rsid w:val="00A12C76"/>
    <w:rsid w:val="00A14567"/>
    <w:rsid w:val="00A14EE8"/>
    <w:rsid w:val="00A17104"/>
    <w:rsid w:val="00A21F08"/>
    <w:rsid w:val="00A22DBC"/>
    <w:rsid w:val="00A24BCF"/>
    <w:rsid w:val="00A24E8D"/>
    <w:rsid w:val="00A313F0"/>
    <w:rsid w:val="00A31C22"/>
    <w:rsid w:val="00A31E78"/>
    <w:rsid w:val="00A35226"/>
    <w:rsid w:val="00A40322"/>
    <w:rsid w:val="00A42826"/>
    <w:rsid w:val="00A42A80"/>
    <w:rsid w:val="00A44C4B"/>
    <w:rsid w:val="00A4528B"/>
    <w:rsid w:val="00A476F5"/>
    <w:rsid w:val="00A51D52"/>
    <w:rsid w:val="00A525CC"/>
    <w:rsid w:val="00A60243"/>
    <w:rsid w:val="00A60271"/>
    <w:rsid w:val="00A63E89"/>
    <w:rsid w:val="00A64311"/>
    <w:rsid w:val="00A64911"/>
    <w:rsid w:val="00A65880"/>
    <w:rsid w:val="00A6645B"/>
    <w:rsid w:val="00A6786B"/>
    <w:rsid w:val="00A7011F"/>
    <w:rsid w:val="00A74BFB"/>
    <w:rsid w:val="00A77D29"/>
    <w:rsid w:val="00A80EE4"/>
    <w:rsid w:val="00A83B77"/>
    <w:rsid w:val="00A848E8"/>
    <w:rsid w:val="00A85BD0"/>
    <w:rsid w:val="00A87C6E"/>
    <w:rsid w:val="00A901CA"/>
    <w:rsid w:val="00A90527"/>
    <w:rsid w:val="00A90557"/>
    <w:rsid w:val="00A92EC5"/>
    <w:rsid w:val="00A94AF8"/>
    <w:rsid w:val="00A9574B"/>
    <w:rsid w:val="00A95D55"/>
    <w:rsid w:val="00AA04D3"/>
    <w:rsid w:val="00AB06BC"/>
    <w:rsid w:val="00AB1097"/>
    <w:rsid w:val="00AB5A34"/>
    <w:rsid w:val="00AB6479"/>
    <w:rsid w:val="00AB72BE"/>
    <w:rsid w:val="00AB755D"/>
    <w:rsid w:val="00AC606C"/>
    <w:rsid w:val="00AC7922"/>
    <w:rsid w:val="00AD0399"/>
    <w:rsid w:val="00AD0663"/>
    <w:rsid w:val="00AD490C"/>
    <w:rsid w:val="00AD549D"/>
    <w:rsid w:val="00AD6D64"/>
    <w:rsid w:val="00AD72D6"/>
    <w:rsid w:val="00AE0527"/>
    <w:rsid w:val="00AE572C"/>
    <w:rsid w:val="00AF014E"/>
    <w:rsid w:val="00AF0A70"/>
    <w:rsid w:val="00AF0E6D"/>
    <w:rsid w:val="00AF1A2E"/>
    <w:rsid w:val="00AF32F8"/>
    <w:rsid w:val="00AF6C56"/>
    <w:rsid w:val="00AF71FC"/>
    <w:rsid w:val="00B000DC"/>
    <w:rsid w:val="00B00C26"/>
    <w:rsid w:val="00B00D7D"/>
    <w:rsid w:val="00B02307"/>
    <w:rsid w:val="00B030D5"/>
    <w:rsid w:val="00B04FA7"/>
    <w:rsid w:val="00B13363"/>
    <w:rsid w:val="00B2048C"/>
    <w:rsid w:val="00B21151"/>
    <w:rsid w:val="00B25815"/>
    <w:rsid w:val="00B2597D"/>
    <w:rsid w:val="00B25FB5"/>
    <w:rsid w:val="00B2702A"/>
    <w:rsid w:val="00B32C25"/>
    <w:rsid w:val="00B35ABE"/>
    <w:rsid w:val="00B365B7"/>
    <w:rsid w:val="00B4326A"/>
    <w:rsid w:val="00B45324"/>
    <w:rsid w:val="00B46818"/>
    <w:rsid w:val="00B47184"/>
    <w:rsid w:val="00B5092F"/>
    <w:rsid w:val="00B51026"/>
    <w:rsid w:val="00B53A2B"/>
    <w:rsid w:val="00B60B6E"/>
    <w:rsid w:val="00B60C80"/>
    <w:rsid w:val="00B75177"/>
    <w:rsid w:val="00B754DA"/>
    <w:rsid w:val="00B834EF"/>
    <w:rsid w:val="00B87DFB"/>
    <w:rsid w:val="00B92059"/>
    <w:rsid w:val="00B94B2B"/>
    <w:rsid w:val="00B953A4"/>
    <w:rsid w:val="00B96706"/>
    <w:rsid w:val="00BA0769"/>
    <w:rsid w:val="00BA1AA7"/>
    <w:rsid w:val="00BA2CE0"/>
    <w:rsid w:val="00BA3F80"/>
    <w:rsid w:val="00BA4014"/>
    <w:rsid w:val="00BA6568"/>
    <w:rsid w:val="00BB6F68"/>
    <w:rsid w:val="00BC086A"/>
    <w:rsid w:val="00BC7382"/>
    <w:rsid w:val="00BC7C32"/>
    <w:rsid w:val="00BD2B88"/>
    <w:rsid w:val="00BD588F"/>
    <w:rsid w:val="00BE1690"/>
    <w:rsid w:val="00BE7A9C"/>
    <w:rsid w:val="00BF0814"/>
    <w:rsid w:val="00BF0B95"/>
    <w:rsid w:val="00BF23EC"/>
    <w:rsid w:val="00BF3587"/>
    <w:rsid w:val="00C01901"/>
    <w:rsid w:val="00C0257A"/>
    <w:rsid w:val="00C049A3"/>
    <w:rsid w:val="00C0541E"/>
    <w:rsid w:val="00C1188F"/>
    <w:rsid w:val="00C16273"/>
    <w:rsid w:val="00C16BEC"/>
    <w:rsid w:val="00C219F8"/>
    <w:rsid w:val="00C2242B"/>
    <w:rsid w:val="00C2392A"/>
    <w:rsid w:val="00C23EEA"/>
    <w:rsid w:val="00C2418D"/>
    <w:rsid w:val="00C255EA"/>
    <w:rsid w:val="00C261DD"/>
    <w:rsid w:val="00C26768"/>
    <w:rsid w:val="00C30187"/>
    <w:rsid w:val="00C354DA"/>
    <w:rsid w:val="00C35F00"/>
    <w:rsid w:val="00C36AD6"/>
    <w:rsid w:val="00C434E6"/>
    <w:rsid w:val="00C50BD1"/>
    <w:rsid w:val="00C51272"/>
    <w:rsid w:val="00C52606"/>
    <w:rsid w:val="00C52AAB"/>
    <w:rsid w:val="00C5333D"/>
    <w:rsid w:val="00C55E6D"/>
    <w:rsid w:val="00C61BC2"/>
    <w:rsid w:val="00C634F9"/>
    <w:rsid w:val="00C7010F"/>
    <w:rsid w:val="00C71AA5"/>
    <w:rsid w:val="00C73727"/>
    <w:rsid w:val="00C8020C"/>
    <w:rsid w:val="00C83776"/>
    <w:rsid w:val="00C84820"/>
    <w:rsid w:val="00C851BC"/>
    <w:rsid w:val="00C85E7F"/>
    <w:rsid w:val="00C9223B"/>
    <w:rsid w:val="00C92598"/>
    <w:rsid w:val="00C93E68"/>
    <w:rsid w:val="00C942F3"/>
    <w:rsid w:val="00C95AC4"/>
    <w:rsid w:val="00CA123D"/>
    <w:rsid w:val="00CA72A4"/>
    <w:rsid w:val="00CA7EEA"/>
    <w:rsid w:val="00CB2CE3"/>
    <w:rsid w:val="00CB2ED6"/>
    <w:rsid w:val="00CB785B"/>
    <w:rsid w:val="00CC0D09"/>
    <w:rsid w:val="00CC1F31"/>
    <w:rsid w:val="00CC1FDC"/>
    <w:rsid w:val="00CD0287"/>
    <w:rsid w:val="00CD7AAE"/>
    <w:rsid w:val="00CE2FB0"/>
    <w:rsid w:val="00CE66D4"/>
    <w:rsid w:val="00CF1AB8"/>
    <w:rsid w:val="00CF4CEB"/>
    <w:rsid w:val="00CF685E"/>
    <w:rsid w:val="00CF737F"/>
    <w:rsid w:val="00CF7E68"/>
    <w:rsid w:val="00D00D9A"/>
    <w:rsid w:val="00D02031"/>
    <w:rsid w:val="00D053D9"/>
    <w:rsid w:val="00D0628D"/>
    <w:rsid w:val="00D148B9"/>
    <w:rsid w:val="00D14ED1"/>
    <w:rsid w:val="00D14F03"/>
    <w:rsid w:val="00D16335"/>
    <w:rsid w:val="00D1658E"/>
    <w:rsid w:val="00D202EA"/>
    <w:rsid w:val="00D21ECB"/>
    <w:rsid w:val="00D24522"/>
    <w:rsid w:val="00D274F6"/>
    <w:rsid w:val="00D30600"/>
    <w:rsid w:val="00D348FF"/>
    <w:rsid w:val="00D41725"/>
    <w:rsid w:val="00D4262E"/>
    <w:rsid w:val="00D43772"/>
    <w:rsid w:val="00D478D8"/>
    <w:rsid w:val="00D52D51"/>
    <w:rsid w:val="00D55145"/>
    <w:rsid w:val="00D5609B"/>
    <w:rsid w:val="00D60BCB"/>
    <w:rsid w:val="00D612B8"/>
    <w:rsid w:val="00D6244A"/>
    <w:rsid w:val="00D648FF"/>
    <w:rsid w:val="00D6714F"/>
    <w:rsid w:val="00D7700C"/>
    <w:rsid w:val="00D82E28"/>
    <w:rsid w:val="00D8660B"/>
    <w:rsid w:val="00D91568"/>
    <w:rsid w:val="00DA17CA"/>
    <w:rsid w:val="00DA229D"/>
    <w:rsid w:val="00DA5866"/>
    <w:rsid w:val="00DA72A7"/>
    <w:rsid w:val="00DC060C"/>
    <w:rsid w:val="00DC27BB"/>
    <w:rsid w:val="00DC30C1"/>
    <w:rsid w:val="00DC489C"/>
    <w:rsid w:val="00DD1AB7"/>
    <w:rsid w:val="00DD1F40"/>
    <w:rsid w:val="00DD4792"/>
    <w:rsid w:val="00DD5D6C"/>
    <w:rsid w:val="00DE1242"/>
    <w:rsid w:val="00DE18D6"/>
    <w:rsid w:val="00DE1D86"/>
    <w:rsid w:val="00DE1DED"/>
    <w:rsid w:val="00DE3945"/>
    <w:rsid w:val="00DE4D6B"/>
    <w:rsid w:val="00DE4F89"/>
    <w:rsid w:val="00DE5F0D"/>
    <w:rsid w:val="00DE64F1"/>
    <w:rsid w:val="00DE6FAF"/>
    <w:rsid w:val="00DF0616"/>
    <w:rsid w:val="00DF184C"/>
    <w:rsid w:val="00DF658D"/>
    <w:rsid w:val="00DF66A6"/>
    <w:rsid w:val="00DF762D"/>
    <w:rsid w:val="00DF7D67"/>
    <w:rsid w:val="00E01344"/>
    <w:rsid w:val="00E01D54"/>
    <w:rsid w:val="00E01FE0"/>
    <w:rsid w:val="00E04076"/>
    <w:rsid w:val="00E049B1"/>
    <w:rsid w:val="00E04BB7"/>
    <w:rsid w:val="00E054C5"/>
    <w:rsid w:val="00E05657"/>
    <w:rsid w:val="00E067D5"/>
    <w:rsid w:val="00E07CF6"/>
    <w:rsid w:val="00E158AC"/>
    <w:rsid w:val="00E17CD3"/>
    <w:rsid w:val="00E23C29"/>
    <w:rsid w:val="00E24136"/>
    <w:rsid w:val="00E25529"/>
    <w:rsid w:val="00E3018F"/>
    <w:rsid w:val="00E3228D"/>
    <w:rsid w:val="00E34B15"/>
    <w:rsid w:val="00E371CA"/>
    <w:rsid w:val="00E4041B"/>
    <w:rsid w:val="00E45C30"/>
    <w:rsid w:val="00E51BB1"/>
    <w:rsid w:val="00E53AA6"/>
    <w:rsid w:val="00E53AF2"/>
    <w:rsid w:val="00E57617"/>
    <w:rsid w:val="00E61481"/>
    <w:rsid w:val="00E61BA1"/>
    <w:rsid w:val="00E63FF9"/>
    <w:rsid w:val="00E65709"/>
    <w:rsid w:val="00E66DC8"/>
    <w:rsid w:val="00E67775"/>
    <w:rsid w:val="00E744B6"/>
    <w:rsid w:val="00E75671"/>
    <w:rsid w:val="00E7574E"/>
    <w:rsid w:val="00E764F5"/>
    <w:rsid w:val="00E7796D"/>
    <w:rsid w:val="00E8163F"/>
    <w:rsid w:val="00E83E75"/>
    <w:rsid w:val="00E853B3"/>
    <w:rsid w:val="00E86EB7"/>
    <w:rsid w:val="00E93D70"/>
    <w:rsid w:val="00E94A06"/>
    <w:rsid w:val="00E9671A"/>
    <w:rsid w:val="00E96BCD"/>
    <w:rsid w:val="00E96D2B"/>
    <w:rsid w:val="00EA02B4"/>
    <w:rsid w:val="00EA1CD3"/>
    <w:rsid w:val="00EA3BE4"/>
    <w:rsid w:val="00EC20E7"/>
    <w:rsid w:val="00EC5549"/>
    <w:rsid w:val="00EC7DBC"/>
    <w:rsid w:val="00ED4850"/>
    <w:rsid w:val="00ED72EA"/>
    <w:rsid w:val="00ED7633"/>
    <w:rsid w:val="00EE0B24"/>
    <w:rsid w:val="00EE57AE"/>
    <w:rsid w:val="00EF00A9"/>
    <w:rsid w:val="00EF1A01"/>
    <w:rsid w:val="00EF2AD6"/>
    <w:rsid w:val="00EF34EA"/>
    <w:rsid w:val="00EF4ED7"/>
    <w:rsid w:val="00EF68D9"/>
    <w:rsid w:val="00EF6A5F"/>
    <w:rsid w:val="00EF7496"/>
    <w:rsid w:val="00F033F4"/>
    <w:rsid w:val="00F045E9"/>
    <w:rsid w:val="00F11BC9"/>
    <w:rsid w:val="00F12DC1"/>
    <w:rsid w:val="00F1442C"/>
    <w:rsid w:val="00F14EBC"/>
    <w:rsid w:val="00F15288"/>
    <w:rsid w:val="00F1638B"/>
    <w:rsid w:val="00F21815"/>
    <w:rsid w:val="00F2291E"/>
    <w:rsid w:val="00F22D91"/>
    <w:rsid w:val="00F231CE"/>
    <w:rsid w:val="00F239BF"/>
    <w:rsid w:val="00F259FA"/>
    <w:rsid w:val="00F30C61"/>
    <w:rsid w:val="00F34C7D"/>
    <w:rsid w:val="00F4094C"/>
    <w:rsid w:val="00F423C1"/>
    <w:rsid w:val="00F452E5"/>
    <w:rsid w:val="00F45311"/>
    <w:rsid w:val="00F45B4B"/>
    <w:rsid w:val="00F521F3"/>
    <w:rsid w:val="00F53012"/>
    <w:rsid w:val="00F53B54"/>
    <w:rsid w:val="00F558DC"/>
    <w:rsid w:val="00F56344"/>
    <w:rsid w:val="00F608E7"/>
    <w:rsid w:val="00F65536"/>
    <w:rsid w:val="00F7504B"/>
    <w:rsid w:val="00F76BAE"/>
    <w:rsid w:val="00F77E65"/>
    <w:rsid w:val="00F87C2F"/>
    <w:rsid w:val="00F926A1"/>
    <w:rsid w:val="00FA0CD5"/>
    <w:rsid w:val="00FA2AE9"/>
    <w:rsid w:val="00FA2D45"/>
    <w:rsid w:val="00FA61DC"/>
    <w:rsid w:val="00FA6FBE"/>
    <w:rsid w:val="00FB13AF"/>
    <w:rsid w:val="00FB37AD"/>
    <w:rsid w:val="00FC1DEB"/>
    <w:rsid w:val="00FC2158"/>
    <w:rsid w:val="00FC301A"/>
    <w:rsid w:val="00FC6E55"/>
    <w:rsid w:val="00FD778A"/>
    <w:rsid w:val="00FE1022"/>
    <w:rsid w:val="00FE2118"/>
    <w:rsid w:val="00FE2429"/>
    <w:rsid w:val="00FE2C91"/>
    <w:rsid w:val="00FE3313"/>
    <w:rsid w:val="00FE4520"/>
    <w:rsid w:val="00FE49A3"/>
    <w:rsid w:val="00FE56D0"/>
    <w:rsid w:val="00FE5940"/>
    <w:rsid w:val="00FE6CBC"/>
    <w:rsid w:val="00FE73FA"/>
    <w:rsid w:val="00FE7BC2"/>
    <w:rsid w:val="00FF1F99"/>
    <w:rsid w:val="00FF5E4C"/>
    <w:rsid w:val="00FF6931"/>
    <w:rsid w:val="00FF7DB1"/>
    <w:rsid w:val="01A01071"/>
    <w:rsid w:val="0245B64C"/>
    <w:rsid w:val="025AEE92"/>
    <w:rsid w:val="02C2798E"/>
    <w:rsid w:val="02EAC6F9"/>
    <w:rsid w:val="033BBB77"/>
    <w:rsid w:val="03CAC4E0"/>
    <w:rsid w:val="03CB59CB"/>
    <w:rsid w:val="04D92981"/>
    <w:rsid w:val="050CA020"/>
    <w:rsid w:val="058FC8ED"/>
    <w:rsid w:val="073C42B8"/>
    <w:rsid w:val="087B37D9"/>
    <w:rsid w:val="09393765"/>
    <w:rsid w:val="09CB3729"/>
    <w:rsid w:val="09D15A3C"/>
    <w:rsid w:val="09D2B12F"/>
    <w:rsid w:val="0AE4AC25"/>
    <w:rsid w:val="0D5380C9"/>
    <w:rsid w:val="0F0C9EE7"/>
    <w:rsid w:val="0F78E7BB"/>
    <w:rsid w:val="13C2D76A"/>
    <w:rsid w:val="150B4548"/>
    <w:rsid w:val="155CAEBB"/>
    <w:rsid w:val="15CB05FC"/>
    <w:rsid w:val="1647BE1A"/>
    <w:rsid w:val="16772890"/>
    <w:rsid w:val="1722C93E"/>
    <w:rsid w:val="1786D542"/>
    <w:rsid w:val="17B7E42A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1FAA52AF"/>
    <w:rsid w:val="20993749"/>
    <w:rsid w:val="20B96D8A"/>
    <w:rsid w:val="213E9593"/>
    <w:rsid w:val="2146205B"/>
    <w:rsid w:val="21CE38C0"/>
    <w:rsid w:val="22A18C8F"/>
    <w:rsid w:val="238C3321"/>
    <w:rsid w:val="23D42A02"/>
    <w:rsid w:val="240E7B7A"/>
    <w:rsid w:val="24732E12"/>
    <w:rsid w:val="2546B575"/>
    <w:rsid w:val="25D3F4CC"/>
    <w:rsid w:val="262CD5BC"/>
    <w:rsid w:val="26A476D4"/>
    <w:rsid w:val="2711B1EC"/>
    <w:rsid w:val="28655F88"/>
    <w:rsid w:val="28A64152"/>
    <w:rsid w:val="2911AE7B"/>
    <w:rsid w:val="2936E7D5"/>
    <w:rsid w:val="2A127A0E"/>
    <w:rsid w:val="2A75C7DA"/>
    <w:rsid w:val="2BDB0D05"/>
    <w:rsid w:val="2CF0D11C"/>
    <w:rsid w:val="2D3C8B8A"/>
    <w:rsid w:val="2D998D10"/>
    <w:rsid w:val="2DCD6370"/>
    <w:rsid w:val="2E1D8767"/>
    <w:rsid w:val="2EE6CFEF"/>
    <w:rsid w:val="2FE4880D"/>
    <w:rsid w:val="2FF6C9E7"/>
    <w:rsid w:val="302044D3"/>
    <w:rsid w:val="30AD6295"/>
    <w:rsid w:val="30AE7E28"/>
    <w:rsid w:val="30B4396C"/>
    <w:rsid w:val="30D1033B"/>
    <w:rsid w:val="31462DAA"/>
    <w:rsid w:val="321B5F28"/>
    <w:rsid w:val="3246C205"/>
    <w:rsid w:val="329156A9"/>
    <w:rsid w:val="339A3948"/>
    <w:rsid w:val="340E10A2"/>
    <w:rsid w:val="352846FC"/>
    <w:rsid w:val="354FE938"/>
    <w:rsid w:val="365DDC27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068EB04"/>
    <w:rsid w:val="42910E3F"/>
    <w:rsid w:val="42957B64"/>
    <w:rsid w:val="43F2D7D5"/>
    <w:rsid w:val="443BDD7E"/>
    <w:rsid w:val="4498D08F"/>
    <w:rsid w:val="453E92E3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C5114F8"/>
    <w:rsid w:val="4DDBDFD7"/>
    <w:rsid w:val="4E83451C"/>
    <w:rsid w:val="501440AE"/>
    <w:rsid w:val="506B5FC8"/>
    <w:rsid w:val="5113448A"/>
    <w:rsid w:val="52B075AD"/>
    <w:rsid w:val="52E5DFAB"/>
    <w:rsid w:val="5335A3FA"/>
    <w:rsid w:val="53754BEA"/>
    <w:rsid w:val="55056FE4"/>
    <w:rsid w:val="5551AFE7"/>
    <w:rsid w:val="56898481"/>
    <w:rsid w:val="57250949"/>
    <w:rsid w:val="580BD901"/>
    <w:rsid w:val="58FED188"/>
    <w:rsid w:val="59AF50A9"/>
    <w:rsid w:val="5A52C772"/>
    <w:rsid w:val="5B760188"/>
    <w:rsid w:val="5CD5EF38"/>
    <w:rsid w:val="5EA57B49"/>
    <w:rsid w:val="5EED1421"/>
    <w:rsid w:val="5FA4DEB0"/>
    <w:rsid w:val="5FCAEE33"/>
    <w:rsid w:val="60073EBF"/>
    <w:rsid w:val="607026FD"/>
    <w:rsid w:val="60C134AF"/>
    <w:rsid w:val="62191D8E"/>
    <w:rsid w:val="63C4B178"/>
    <w:rsid w:val="657FBAFB"/>
    <w:rsid w:val="65899989"/>
    <w:rsid w:val="65B26645"/>
    <w:rsid w:val="65F7A0BC"/>
    <w:rsid w:val="66893D0C"/>
    <w:rsid w:val="66B2333B"/>
    <w:rsid w:val="671B8B5C"/>
    <w:rsid w:val="67559E78"/>
    <w:rsid w:val="67D130EE"/>
    <w:rsid w:val="6890D310"/>
    <w:rsid w:val="68AAB921"/>
    <w:rsid w:val="6915B8B0"/>
    <w:rsid w:val="6CA4A211"/>
    <w:rsid w:val="6E1082C2"/>
    <w:rsid w:val="6E9BBC8F"/>
    <w:rsid w:val="6EC209D9"/>
    <w:rsid w:val="6F0CEFC8"/>
    <w:rsid w:val="6F7443CE"/>
    <w:rsid w:val="6FFC82C4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996F7BC"/>
    <w:rsid w:val="79E927BE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6AD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36AD6"/>
  </w:style>
  <w:style w:type="character" w:customStyle="1" w:styleId="normaltextrun">
    <w:name w:val="normaltextrun"/>
    <w:basedOn w:val="DefaultParagraphFont"/>
    <w:rsid w:val="00C36AD6"/>
  </w:style>
  <w:style w:type="paragraph" w:styleId="NormalWeb">
    <w:name w:val="Normal (Web)"/>
    <w:basedOn w:val="Normal"/>
    <w:uiPriority w:val="99"/>
    <w:unhideWhenUsed/>
    <w:rsid w:val="00F045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B39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dchfa.zoom.us%2Fu%2FkeqvrGZlOO&amp;data=05%7C01%7Cbjordan%40dchfa.org%7C3c775d3b9efa42cc8cb808da8b5f983a%7Ceb67f93a07b148e59e22c5c1a62bf643%7C0%7C0%7C637975539946984888%7CUnknown%7CTWFpbGZsb3d8eyJWIjoiMC4wLjAwMDAiLCJQIjoiV2luMzIiLCJBTiI6Ik1haWwiLCJXVCI6Mn0%3D%7C3000%7C%7C%7C&amp;sdata=hHS6hCJ7mJ5SdQeb%2BuYKnc6PCw1vDI8I7vH%2F1e%2Bded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dchfa.zoom.us%2Fj%2F86260588166%3Fpwd%3DdHh6ZWJXNW1MV1orZnN2MHJrSDRkUT09&amp;data=05%7C01%7Cbjordan%40dchfa.org%7C3c775d3b9efa42cc8cb808da8b5f983a%7Ceb67f93a07b148e59e22c5c1a62bf643%7C0%7C0%7C637975539946984888%7CUnknown%7CTWFpbGZsb3d8eyJWIjoiMC4wLjAwMDAiLCJQIjoiV2luMzIiLCJBTiI6Ik1haWwiLCJXVCI6Mn0%3D%7C3000%7C%7C%7C&amp;sdata=BmZlwPCpeEfJ7YuE7dCS5Ur%2FRpXSZ%2Bk3kwg%2FZXEbcW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3" ma:contentTypeDescription="Create a new document." ma:contentTypeScope="" ma:versionID="7d452a0fd18aa2000924a30a107eae0b">
  <xsd:schema xmlns:xsd="http://www.w3.org/2001/XMLSchema" xmlns:xs="http://www.w3.org/2001/XMLSchema" xmlns:p="http://schemas.microsoft.com/office/2006/metadata/properties" xmlns:ns1="http://schemas.microsoft.com/sharepoint/v3" xmlns:ns2="99d9b9f7-a3c4-4c0f-9059-6683959058d7" xmlns:ns3="ee12d8a7-18eb-41b3-a82f-f4417c8c8c85" targetNamespace="http://schemas.microsoft.com/office/2006/metadata/properties" ma:root="true" ma:fieldsID="7c14775b6b5a04300bed169df27fd91f" ns1:_="" ns2:_="" ns3:_="">
    <xsd:import namespace="http://schemas.microsoft.com/sharepoint/v3"/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636C80-7849-4FAB-9AF3-927ADB3B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DCHFA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Brittney Jordan</cp:lastModifiedBy>
  <cp:revision>36</cp:revision>
  <cp:lastPrinted>2021-11-03T20:18:00Z</cp:lastPrinted>
  <dcterms:created xsi:type="dcterms:W3CDTF">2022-09-20T15:14:00Z</dcterms:created>
  <dcterms:modified xsi:type="dcterms:W3CDTF">2022-09-23T16:41:00Z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